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89" w:rsidRDefault="00953A89" w:rsidP="00953A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4F03"/>
          <w:sz w:val="28"/>
          <w:szCs w:val="28"/>
          <w:lang w:eastAsia="cs-CZ"/>
        </w:rPr>
      </w:pPr>
      <w:r w:rsidRPr="00953A89">
        <w:rPr>
          <w:rFonts w:ascii="Arial" w:eastAsia="Times New Roman" w:hAnsi="Arial" w:cs="Arial"/>
          <w:b/>
          <w:bCs/>
          <w:color w:val="214F03"/>
          <w:sz w:val="28"/>
          <w:szCs w:val="28"/>
          <w:lang w:eastAsia="cs-CZ"/>
        </w:rPr>
        <w:t>Hlavní původci onemocnění z pitné vody</w:t>
      </w:r>
    </w:p>
    <w:p w:rsidR="003B3125" w:rsidRDefault="003B3125" w:rsidP="00953A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4F03"/>
          <w:sz w:val="28"/>
          <w:szCs w:val="28"/>
          <w:lang w:eastAsia="cs-CZ"/>
        </w:rPr>
      </w:pPr>
    </w:p>
    <w:p w:rsidR="00953A89" w:rsidRPr="00953A89" w:rsidRDefault="00953A89" w:rsidP="003B312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14F03"/>
          <w:lang w:eastAsia="cs-CZ"/>
        </w:rPr>
      </w:pPr>
      <w:r w:rsidRPr="003B3125">
        <w:rPr>
          <w:rFonts w:ascii="Arial" w:eastAsia="Times New Roman" w:hAnsi="Arial" w:cs="Arial"/>
          <w:b/>
          <w:bCs/>
          <w:color w:val="214F03"/>
          <w:lang w:eastAsia="cs-CZ"/>
        </w:rPr>
        <w:t>P</w:t>
      </w:r>
      <w:r w:rsidR="003B3125" w:rsidRPr="003B3125">
        <w:rPr>
          <w:rFonts w:ascii="Arial" w:eastAsia="Times New Roman" w:hAnsi="Arial" w:cs="Arial"/>
          <w:b/>
          <w:bCs/>
          <w:color w:val="214F03"/>
          <w:lang w:eastAsia="cs-CZ"/>
        </w:rPr>
        <w:t xml:space="preserve">rotože spousta rodin naší obce používá vodu studniční bez pravidelné </w:t>
      </w:r>
      <w:proofErr w:type="gramStart"/>
      <w:r w:rsidR="003B3125" w:rsidRPr="003B3125">
        <w:rPr>
          <w:rFonts w:ascii="Arial" w:eastAsia="Times New Roman" w:hAnsi="Arial" w:cs="Arial"/>
          <w:b/>
          <w:bCs/>
          <w:color w:val="214F03"/>
          <w:lang w:eastAsia="cs-CZ"/>
        </w:rPr>
        <w:t xml:space="preserve">kontroly </w:t>
      </w:r>
      <w:r w:rsidR="003B3125">
        <w:rPr>
          <w:rFonts w:ascii="Arial" w:eastAsia="Times New Roman" w:hAnsi="Arial" w:cs="Arial"/>
          <w:b/>
          <w:bCs/>
          <w:color w:val="214F03"/>
          <w:lang w:eastAsia="cs-CZ"/>
        </w:rPr>
        <w:t xml:space="preserve">         </w:t>
      </w:r>
      <w:r w:rsidR="003B3125" w:rsidRPr="003B3125">
        <w:rPr>
          <w:rFonts w:ascii="Arial" w:eastAsia="Times New Roman" w:hAnsi="Arial" w:cs="Arial"/>
          <w:b/>
          <w:bCs/>
          <w:color w:val="214F03"/>
          <w:lang w:eastAsia="cs-CZ"/>
        </w:rPr>
        <w:t>nezávadnosti</w:t>
      </w:r>
      <w:proofErr w:type="gramEnd"/>
      <w:r w:rsidR="003B3125" w:rsidRPr="003B3125">
        <w:rPr>
          <w:rFonts w:ascii="Arial" w:eastAsia="Times New Roman" w:hAnsi="Arial" w:cs="Arial"/>
          <w:b/>
          <w:bCs/>
          <w:color w:val="214F03"/>
          <w:lang w:eastAsia="cs-CZ"/>
        </w:rPr>
        <w:t xml:space="preserve"> vody, je třeba znát hlavní původce </w:t>
      </w:r>
      <w:r w:rsidR="003B3125" w:rsidRPr="00953A89">
        <w:rPr>
          <w:rFonts w:ascii="Arial" w:eastAsia="Times New Roman" w:hAnsi="Arial" w:cs="Arial"/>
          <w:b/>
          <w:bCs/>
          <w:color w:val="214F03"/>
          <w:lang w:eastAsia="cs-CZ"/>
        </w:rPr>
        <w:t>onemocnění z pitné vody</w:t>
      </w:r>
    </w:p>
    <w:p w:rsidR="00953A89" w:rsidRDefault="00953A89" w:rsidP="003B3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</w:pP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Vibrio 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cholerae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je bakterie způsobující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choleru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životu nebezpečné onemocnění, které se projevuje těžkými vodnatými až krvavými průjmy. I v ČR se dodnes každoročně vyskytne několik ojedinělých případů importovaných z exotických zemí.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Salmonella</w:t>
      </w:r>
      <w:proofErr w:type="spellEnd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enterica</w:t>
      </w:r>
      <w:proofErr w:type="spellEnd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typhi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je bakterie způsobující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břišní tyfus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nemoc, která ještě před sto lety byla nejčastější příčinou vodních epidemií v průmyslově rozvinutých zemích. Charakteristickým obrazem nemoci je náhlý atak horečky, bolest břicha a hlavy, celková schvácenost, nevolnost a průjmy vedoucí k vážné a život ohrožující dehydrataci nebo perforaci střeva.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Salmonella</w:t>
      </w:r>
      <w:proofErr w:type="spellEnd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typhimurium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 další druhy vyvolávají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salmonelózy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akutní průjmovitá onemocnění s krátkou inkubační dobou (8–10 hodin). Typické jsou explozivní epidemie, při nichž v rozmezí několika hodin onemocní většina osob exponovaných nákaze. Salmonelóza je nemoc, která je v Evropě na vzestupu, i když pitná voda není hlavní cestou přenosu.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Shigella</w:t>
      </w:r>
      <w:proofErr w:type="spellEnd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dysenteriae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 </w:t>
      </w:r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S. 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flexneri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 </w:t>
      </w:r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S. 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sonnei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jsou bakterie způsobující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bacilární úplavici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vážné a vysoce nakažlivé průjmové horečnaté onemocnění charakterizované až krvavými průjmy, k jehož vzniku stačí velmi nízká infekční dávka. I když hlavní cesta přenosu je osobní kontakt („nemoc špinavých rukou“), přenos pitnou vodou je také možný a dobře známý.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Escherichia</w:t>
      </w:r>
      <w:proofErr w:type="spellEnd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coli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je bakterie, která žije ve velkých počtech ve střevech lidí a zvířat a je ve většině případů zcela neškodná. Existují však i patogenní kmeny (např.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Escherichia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coli O157:H7), které byly příčinou řady epidemií z pitné vody (viz příklady z 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Walkertonu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Caboolu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s velmi vážnými následky. U lidí se kromě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krvavých průjmů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může </w:t>
      </w:r>
      <w:proofErr w:type="gram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vyvinout  i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hemolyticko-uremický</w:t>
      </w:r>
      <w:proofErr w:type="gramEnd"/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syndrom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bývá často smrtelný. Postiženým (často malým dětem) při něm selhává činnost ledvin.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Viry hepatitidy A, E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jsou skupiny virů způsobující zánětlivé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onemocnění jater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 přenášené fekálně-orální cestou. Vyskytují se po celém světě a i v ČR byly v posledním desetiletí příčinou několika epidemií z pitné vody.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Rotaviry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jsou hlavní virovou příčinou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těžkých horečnatých průjmů u kojenců a malých dětí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rozvinutých i rozvojových zemích. Byly objeveny teprve na počátku 70. let dvacátého století. Vzhledem k obtížné diagnostice se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rotavirové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infekce dostávají do statistik nejčastěji jako „akutní infekční záněty trávicího traktu bez zjistitelného původce“. Přenos pitnou vodou je možný, ale nevíme, jak je častý; rozhodujícím způsobem přenosu je však osobní kontakt (fekálně-orální cesta).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Cryptosporidium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je prvok, jehož odolné vývojové stadium (tzv. oocysta) se poměrně často vyskytuje v povrchových vodách a bez důkladné filtrace vod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může pronikat i do pitné vody.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Způsobuje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průjmovité onemocnění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zvané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kryptosporidióza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ve Velké Británii a v USA je dnes nejčastější příčinou epidemií z vody jak pitné, tak rekreační. 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lastRenderedPageBreak/>
        <w:t>Giardia</w:t>
      </w:r>
      <w:proofErr w:type="spellEnd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intestinalis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neboli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lamblie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lidská je prvok (bičíkovec) s podobnou problematikou jako výše zmíněné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Cryptosporidium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Nemoc jím způsobená se nazývá giardióza a má obraz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průjmového onemocnění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méně často spojeného s postižením jater.</w:t>
      </w:r>
    </w:p>
    <w:p w:rsidR="00953A89" w:rsidRPr="00953A89" w:rsidRDefault="00953A89" w:rsidP="00953A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53A89" w:rsidRPr="00953A89" w:rsidRDefault="00953A89" w:rsidP="00953A8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53A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Legionela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je bakterie způsobující nemoc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legionelózu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může mít dvě klinické formy: tzv. </w:t>
      </w:r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legionářskou nemoc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která se projevuje těžkým zápalem plic, nebo tzv. </w:t>
      </w:r>
      <w:proofErr w:type="spellStart"/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pontiackou</w:t>
      </w:r>
      <w:proofErr w:type="spellEnd"/>
      <w:r w:rsidRPr="0095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horečku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což je mírnější horečnaté onemocnění. Byla objevena až v roce 1976 díky záhadné epidemii v USA, která postihla účastníky sjezdu legionářů (odtud název) a která měla původ v hotelové klimatizaci masivně kontaminované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legionelou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Legionela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vyskytuje běžně ve vodách, ale v teplé vodě nebo klimatizačních jednotkách se může pomnožit do velmi vysokých počtů. Cesta přenosu infekce je především inhalační a spočívá ve vdechnutí infikovaného aerosolu (kapének) například při sprchování, ve vířivých koupelích nebo v klimatizovaných prostorách. Popsána je ale i cesta aspirační, která spočívá ve vdechnutí kapky vody při pití kontaminované vody.</w:t>
      </w:r>
    </w:p>
    <w:p w:rsidR="00953A89" w:rsidRPr="00953A89" w:rsidRDefault="00953A89" w:rsidP="00953A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Vedle uvedených patogenů patří k nejobávanějším původcům průjmových onemocnění přenášených vodou rovněž bakterie rodu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campylobacter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z virů adenoviry, enteroviry, </w:t>
      </w:r>
      <w:proofErr w:type="spell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noroviry</w:t>
      </w:r>
      <w:proofErr w:type="spell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další.</w:t>
      </w:r>
    </w:p>
    <w:p w:rsidR="00953A89" w:rsidRDefault="00953A89" w:rsidP="00953A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Všechny nemoci způsobené výše uvedenými patogeny mohou probíhat pod různým klinickým obrazem – od lehkého průběhu, kdy si organismus poradí sám bez léčby, až po život ohrožující nebo smrtelné onemocnění. </w:t>
      </w:r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Zvláště ohroženi jsou citliví jedinci – malé děti a staré osoby, které při průjmovém onemocnění ztratí více tekutin než jsou schopny přijmout, a také osoby s poruchami </w:t>
      </w:r>
      <w:proofErr w:type="gramStart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gramEnd"/>
      <w:r w:rsidRPr="00953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Cesta, kudy může infekční zárodek vstoupit do organismu a způsobit nákazu, není jen zažívací trakt. U některých bakterií a prvoků je cesta skrze dýchací cesty nebo kožní oděrky a poranění významnější nebo vůbec rozhodující pro vznik infekce. </w:t>
      </w:r>
    </w:p>
    <w:p w:rsidR="00953A89" w:rsidRPr="00953A89" w:rsidRDefault="00953A89" w:rsidP="00953A8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953A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Jedním z mimořádných </w:t>
      </w:r>
      <w:proofErr w:type="gramStart"/>
      <w:r w:rsidRPr="00953A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opatřeních</w:t>
      </w:r>
      <w:proofErr w:type="gramEnd"/>
      <w:r w:rsidRPr="00953A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při epidemii nebo nebezpečí jejího vzniku</w:t>
      </w:r>
      <w:r w:rsidRPr="00953A8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953A89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 i zákaz nakládání s pitnou vodou, jakož i zákaz používání vod ze studní, pramenů, vodních nádrží</w:t>
      </w:r>
      <w:r w:rsidRPr="003B3125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953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Zákaz vydá orgán ochrany veřejného zdraví (viz § 69 odst. 1, písm. c) zákona na ochranu veřejného zdraví č. 258/2000 Sb. v platném znění). </w:t>
      </w:r>
      <w:r w:rsidRPr="00953A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Tato opatření jsou ale až následná a jejich účelem je zabránit dalšímu šíření nákazy. Rozhodující je provádění průběžných preventivních opatření, která zabraňují vniknutí infekčního agens do pitné vody.</w:t>
      </w:r>
    </w:p>
    <w:p w:rsidR="003760B0" w:rsidRDefault="00953A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Při </w:t>
      </w:r>
      <w:r w:rsidRPr="00953A89">
        <w:rPr>
          <w:rStyle w:val="Sil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ověřování mikrobiologické nezávadnosti vody</w:t>
      </w:r>
      <w:r w:rsidRPr="0095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se nehledají bakterie či viry způsobující známá onemocnění přenášená vodou, jako je tyfus, infekční zánět jater, průjmová onemocnění virového původu apod. Bylo by to technicky, časově i finančně neúnosné. Proto se všude ve světě používá metoda tzv. indikátorů fekálního znečištění, při které se hledají bakterie žijící ve střevním traktu člověka a teplokrevných živočichů (</w:t>
      </w:r>
      <w:proofErr w:type="spellStart"/>
      <w:r w:rsidRPr="00953A89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Escherichia</w:t>
      </w:r>
      <w:proofErr w:type="spellEnd"/>
      <w:r w:rsidRPr="00953A89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coli</w:t>
      </w:r>
      <w:r w:rsidRPr="0095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enterokoky, </w:t>
      </w:r>
      <w:r w:rsidRPr="00953A89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Clostridium </w:t>
      </w:r>
      <w:proofErr w:type="spellStart"/>
      <w:r w:rsidRPr="00953A89">
        <w:rPr>
          <w:rStyle w:val="Zvrazn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perfringens</w:t>
      </w:r>
      <w:proofErr w:type="spellEnd"/>
      <w:r w:rsidRPr="0095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Pokud se ve vodě najdou některé z těchto bakterií, je voda podezřelá (tento přístup by se dal označit jako „presumpce viny“), že přišla do kontaktu s lidskými nebo zvířecími výkaly či zbytky živočichů a že může obsahovat patogenní bakterie a viry, které nejčastěji pocházejí právě ze střevního traktu. </w:t>
      </w:r>
      <w:r w:rsidRPr="0095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Aby mohla být voda považována za nezávadnou, nesmí obsahovat žádnou z uvedených bakterií ve stanoveném objemu vody, který se vyšetřuje (100 ml).</w:t>
      </w:r>
      <w:r w:rsidRPr="0095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53A89" w:rsidRPr="00953A89" w:rsidRDefault="00953A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3A89" w:rsidRPr="00953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89"/>
    <w:rsid w:val="003760B0"/>
    <w:rsid w:val="003B3125"/>
    <w:rsid w:val="009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3A89"/>
    <w:rPr>
      <w:b/>
      <w:bCs/>
    </w:rPr>
  </w:style>
  <w:style w:type="character" w:styleId="Zvraznn">
    <w:name w:val="Emphasis"/>
    <w:basedOn w:val="Standardnpsmoodstavce"/>
    <w:uiPriority w:val="20"/>
    <w:qFormat/>
    <w:rsid w:val="00953A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3A89"/>
    <w:rPr>
      <w:b/>
      <w:bCs/>
    </w:rPr>
  </w:style>
  <w:style w:type="character" w:styleId="Zvraznn">
    <w:name w:val="Emphasis"/>
    <w:basedOn w:val="Standardnpsmoodstavce"/>
    <w:uiPriority w:val="20"/>
    <w:qFormat/>
    <w:rsid w:val="00953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919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2017-11-30T07:57:00Z</dcterms:created>
  <dcterms:modified xsi:type="dcterms:W3CDTF">2017-11-30T08:24:00Z</dcterms:modified>
</cp:coreProperties>
</file>