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B50" w:rsidRPr="00297B50" w:rsidRDefault="00297B50" w:rsidP="00297B50">
      <w:pPr>
        <w:pStyle w:val="Normlnweb"/>
        <w:rPr>
          <w:sz w:val="28"/>
          <w:szCs w:val="28"/>
        </w:rPr>
      </w:pPr>
      <w:r w:rsidRPr="00297B50">
        <w:rPr>
          <w:sz w:val="28"/>
          <w:szCs w:val="28"/>
        </w:rPr>
        <w:t>Firmy nabízející své služby našim občanům:</w:t>
      </w:r>
    </w:p>
    <w:p w:rsidR="00297B50" w:rsidRPr="00297B50" w:rsidRDefault="00297B50" w:rsidP="00297B50">
      <w:pPr>
        <w:pStyle w:val="Normlnweb"/>
        <w:rPr>
          <w:sz w:val="28"/>
          <w:szCs w:val="28"/>
        </w:rPr>
      </w:pPr>
      <w:hyperlink r:id="rId5" w:history="1">
        <w:r w:rsidRPr="00297B50">
          <w:rPr>
            <w:rStyle w:val="Hypertextovodkaz"/>
            <w:sz w:val="28"/>
            <w:szCs w:val="28"/>
          </w:rPr>
          <w:t>http://www.rddione@seznam.cz</w:t>
        </w:r>
      </w:hyperlink>
    </w:p>
    <w:p w:rsidR="00297B50" w:rsidRPr="00297B50" w:rsidRDefault="00297B50" w:rsidP="00297B50">
      <w:pPr>
        <w:pStyle w:val="Normlnweb"/>
        <w:rPr>
          <w:sz w:val="28"/>
          <w:szCs w:val="28"/>
        </w:rPr>
      </w:pPr>
      <w:hyperlink r:id="rId6" w:history="1">
        <w:r w:rsidRPr="00297B50">
          <w:rPr>
            <w:rStyle w:val="Hypertextovodkaz"/>
            <w:sz w:val="28"/>
            <w:szCs w:val="28"/>
          </w:rPr>
          <w:t>http://www.hprkamen.cz/druhy-cinnosti/vyroba-pomniku/</w:t>
        </w:r>
      </w:hyperlink>
    </w:p>
    <w:p w:rsidR="00297B50" w:rsidRPr="00297B50" w:rsidRDefault="00297B50" w:rsidP="00297B50">
      <w:pPr>
        <w:pStyle w:val="Normlnweb"/>
        <w:rPr>
          <w:sz w:val="28"/>
          <w:szCs w:val="28"/>
        </w:rPr>
      </w:pPr>
      <w:hyperlink r:id="rId7" w:history="1">
        <w:r w:rsidRPr="00297B50">
          <w:rPr>
            <w:rStyle w:val="Hypertextovodkaz"/>
            <w:sz w:val="28"/>
            <w:szCs w:val="28"/>
          </w:rPr>
          <w:t>http://www.kamenictvigal.stranky1.cz/</w:t>
        </w:r>
      </w:hyperlink>
    </w:p>
    <w:p w:rsidR="00297B50" w:rsidRPr="00297B50" w:rsidRDefault="00297B50" w:rsidP="00297B50">
      <w:pPr>
        <w:pStyle w:val="Normlnweb"/>
        <w:rPr>
          <w:sz w:val="28"/>
          <w:szCs w:val="28"/>
        </w:rPr>
      </w:pPr>
      <w:hyperlink r:id="rId8" w:history="1">
        <w:r w:rsidRPr="00297B50">
          <w:rPr>
            <w:rStyle w:val="Hypertextovodkaz"/>
            <w:sz w:val="28"/>
            <w:szCs w:val="28"/>
          </w:rPr>
          <w:t>http://www.kamenictvi-vrba.cz/</w:t>
        </w:r>
      </w:hyperlink>
      <w:bookmarkStart w:id="0" w:name="_GoBack"/>
      <w:bookmarkEnd w:id="0"/>
    </w:p>
    <w:p w:rsidR="003760B0" w:rsidRPr="00297B50" w:rsidRDefault="003760B0">
      <w:pPr>
        <w:rPr>
          <w:sz w:val="28"/>
          <w:szCs w:val="28"/>
        </w:rPr>
      </w:pPr>
    </w:p>
    <w:sectPr w:rsidR="003760B0" w:rsidRPr="00297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50"/>
    <w:rsid w:val="00297B50"/>
    <w:rsid w:val="0037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97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97B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97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97B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0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menictvi-vrba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amenictvigal.stranky1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prkamen.cz/druhy-cinnosti/vyroba-pomniku/" TargetMode="External"/><Relationship Id="rId5" Type="http://schemas.openxmlformats.org/officeDocument/2006/relationships/hyperlink" Target="http://www.kamenictvi-vrba.c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354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2018-07-11T11:59:00Z</dcterms:created>
  <dcterms:modified xsi:type="dcterms:W3CDTF">2018-07-11T12:01:00Z</dcterms:modified>
</cp:coreProperties>
</file>