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8" w:rsidRDefault="00A37F28" w:rsidP="00A37F28">
      <w:pPr>
        <w:spacing w:after="168"/>
      </w:pPr>
      <w:r w:rsidRPr="008B61B3">
        <w:rPr>
          <w:rFonts w:ascii="Arial" w:hAnsi="Arial" w:cs="Arial"/>
          <w:b/>
          <w:bCs/>
          <w:color w:val="555555"/>
          <w:sz w:val="20"/>
          <w:szCs w:val="20"/>
        </w:rPr>
        <w:t>Pozn.: Zveřejněna je upravená verze dokumentu z důvodu dodržení přiměřenosti rozsahu zveřejňovaných osobních údajů podle zákona č. 101/2000 Sb., o ochraně osobních údajů, v platném znění.</w:t>
      </w:r>
    </w:p>
    <w:p w:rsidR="0073666F" w:rsidRDefault="0073666F" w:rsidP="0073666F">
      <w:pPr>
        <w:tabs>
          <w:tab w:val="center" w:pos="4153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46567" cy="446567"/>
            <wp:effectExtent l="0" t="0" r="0" b="0"/>
            <wp:docPr id="1" name="obrázek 1" descr="obecn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ni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7" cy="45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6F" w:rsidRDefault="0073666F" w:rsidP="0073666F">
      <w:pPr>
        <w:tabs>
          <w:tab w:val="center" w:pos="4153"/>
        </w:tabs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Obec Lhota</w:t>
      </w:r>
    </w:p>
    <w:p w:rsidR="0073666F" w:rsidRDefault="0073666F" w:rsidP="0073666F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PSČ 763 02, </w:t>
      </w:r>
      <w:r>
        <w:rPr>
          <w:rFonts w:ascii="TimesNewRoman" w:hAnsi="TimesNewRoman" w:cs="TimesNewRoman"/>
        </w:rPr>
        <w:t>okres Zlín</w:t>
      </w:r>
    </w:p>
    <w:p w:rsidR="0073666F" w:rsidRDefault="001C729E" w:rsidP="0073666F">
      <w:pPr>
        <w:pStyle w:val="Zhlav"/>
      </w:pPr>
      <w:r>
        <w:rPr>
          <w:rFonts w:ascii="TimesNewRoman,Bold" w:hAnsi="TimesNewRoman,Bold" w:cs="TimesNewRoman,Bold"/>
          <w:b/>
          <w:bCs/>
          <w:noProof/>
          <w:sz w:val="44"/>
          <w:szCs w:val="44"/>
        </w:rPr>
        <w:pict>
          <v:rect id="_x0000_s1026" style="position:absolute;margin-left:31.05pt;margin-top:9.8pt;width:468.75pt;height:35.5pt;z-index:251660288" fillcolor="yellow" strokecolor="blue" strokeweight="3pt">
            <v:textbox style="mso-next-textbox:#_x0000_s1026;mso-fit-shape-to-text:t">
              <w:txbxContent>
                <w:p w:rsidR="0073666F" w:rsidRPr="00056257" w:rsidRDefault="0073666F" w:rsidP="0073666F">
                  <w:pPr>
                    <w:jc w:val="center"/>
                    <w:rPr>
                      <w:color w:val="3366FF"/>
                    </w:rPr>
                  </w:pPr>
                  <w:r>
                    <w:rPr>
                      <w:b/>
                      <w:color w:val="3366FF"/>
                      <w:sz w:val="44"/>
                      <w:szCs w:val="44"/>
                    </w:rPr>
                    <w:t xml:space="preserve">VÝPIS </w:t>
                  </w:r>
                  <w:r w:rsidR="00B24DC3">
                    <w:rPr>
                      <w:b/>
                      <w:color w:val="3366FF"/>
                      <w:sz w:val="44"/>
                      <w:szCs w:val="44"/>
                    </w:rPr>
                    <w:t>PŘIJATÝCH USNESENÍ</w:t>
                  </w:r>
                </w:p>
              </w:txbxContent>
            </v:textbox>
          </v:rect>
        </w:pict>
      </w:r>
    </w:p>
    <w:p w:rsidR="00BD3F08" w:rsidRPr="00877421" w:rsidRDefault="00BD3F08" w:rsidP="00BD3F08">
      <w:pPr>
        <w:ind w:left="360"/>
        <w:jc w:val="center"/>
        <w:rPr>
          <w:b/>
          <w:sz w:val="28"/>
          <w:szCs w:val="28"/>
        </w:rPr>
      </w:pPr>
      <w:proofErr w:type="spellStart"/>
      <w:r w:rsidRPr="00877421">
        <w:rPr>
          <w:b/>
          <w:sz w:val="28"/>
          <w:szCs w:val="28"/>
        </w:rPr>
        <w:t>pitelstvo</w:t>
      </w:r>
      <w:proofErr w:type="spellEnd"/>
      <w:r w:rsidRPr="00877421">
        <w:rPr>
          <w:b/>
          <w:sz w:val="28"/>
          <w:szCs w:val="28"/>
        </w:rPr>
        <w:t xml:space="preserve"> obce Lhota na svém 1</w:t>
      </w:r>
      <w:r w:rsidR="005074D7">
        <w:rPr>
          <w:b/>
          <w:sz w:val="28"/>
          <w:szCs w:val="28"/>
        </w:rPr>
        <w:t>6</w:t>
      </w:r>
      <w:r w:rsidRPr="00877421">
        <w:rPr>
          <w:b/>
          <w:sz w:val="28"/>
          <w:szCs w:val="28"/>
        </w:rPr>
        <w:t xml:space="preserve">. zasedání dne </w:t>
      </w:r>
      <w:proofErr w:type="gramStart"/>
      <w:r w:rsidR="005074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5074D7">
        <w:rPr>
          <w:b/>
          <w:sz w:val="28"/>
          <w:szCs w:val="28"/>
        </w:rPr>
        <w:t>5</w:t>
      </w:r>
      <w:r w:rsidRPr="00877421">
        <w:rPr>
          <w:b/>
          <w:sz w:val="28"/>
          <w:szCs w:val="28"/>
        </w:rPr>
        <w:t>.201</w:t>
      </w:r>
      <w:r w:rsidR="00E932D5">
        <w:rPr>
          <w:b/>
          <w:sz w:val="28"/>
          <w:szCs w:val="28"/>
        </w:rPr>
        <w:t>6</w:t>
      </w:r>
      <w:proofErr w:type="gramEnd"/>
      <w:r w:rsidRPr="00877421">
        <w:rPr>
          <w:b/>
          <w:sz w:val="28"/>
          <w:szCs w:val="28"/>
        </w:rPr>
        <w:t xml:space="preserve"> </w:t>
      </w:r>
    </w:p>
    <w:p w:rsidR="001468DD" w:rsidRDefault="001468DD" w:rsidP="001468DD">
      <w:pPr>
        <w:tabs>
          <w:tab w:val="center" w:pos="5413"/>
        </w:tabs>
        <w:ind w:left="360"/>
        <w:rPr>
          <w:b/>
          <w:sz w:val="28"/>
          <w:szCs w:val="28"/>
        </w:rPr>
      </w:pPr>
    </w:p>
    <w:p w:rsidR="001468DD" w:rsidRDefault="001468DD" w:rsidP="001468DD">
      <w:pPr>
        <w:tabs>
          <w:tab w:val="center" w:pos="5413"/>
        </w:tabs>
        <w:ind w:left="360"/>
        <w:rPr>
          <w:b/>
          <w:sz w:val="28"/>
          <w:szCs w:val="28"/>
        </w:rPr>
      </w:pPr>
    </w:p>
    <w:p w:rsidR="00BD3F08" w:rsidRPr="0025153B" w:rsidRDefault="001468DD" w:rsidP="001468DD">
      <w:pPr>
        <w:tabs>
          <w:tab w:val="center" w:pos="5413"/>
        </w:tabs>
        <w:ind w:left="360"/>
        <w:jc w:val="center"/>
        <w:rPr>
          <w:b/>
          <w:sz w:val="28"/>
          <w:szCs w:val="28"/>
        </w:rPr>
      </w:pPr>
      <w:r w:rsidRPr="001468DD">
        <w:rPr>
          <w:b/>
          <w:sz w:val="28"/>
          <w:szCs w:val="28"/>
        </w:rPr>
        <w:t xml:space="preserve">Zastupitelstvo obce Lhota na svém </w:t>
      </w:r>
      <w:r w:rsidR="003535C9">
        <w:rPr>
          <w:b/>
          <w:sz w:val="28"/>
          <w:szCs w:val="28"/>
        </w:rPr>
        <w:t>ustavujícím</w:t>
      </w:r>
      <w:r w:rsidRPr="001468DD">
        <w:rPr>
          <w:b/>
          <w:sz w:val="28"/>
          <w:szCs w:val="28"/>
        </w:rPr>
        <w:t xml:space="preserve"> zasedání dne </w:t>
      </w:r>
      <w:proofErr w:type="gramStart"/>
      <w:r w:rsidR="003535C9">
        <w:rPr>
          <w:b/>
          <w:sz w:val="28"/>
          <w:szCs w:val="28"/>
        </w:rPr>
        <w:t>5.11</w:t>
      </w:r>
      <w:r w:rsidRPr="001468DD">
        <w:rPr>
          <w:b/>
          <w:sz w:val="28"/>
          <w:szCs w:val="28"/>
        </w:rPr>
        <w:t>.201</w:t>
      </w:r>
      <w:r w:rsidR="006213EC">
        <w:rPr>
          <w:b/>
          <w:sz w:val="28"/>
          <w:szCs w:val="28"/>
        </w:rPr>
        <w:t>8</w:t>
      </w:r>
      <w:proofErr w:type="gramEnd"/>
      <w:r w:rsidRPr="001468DD">
        <w:rPr>
          <w:b/>
          <w:sz w:val="28"/>
          <w:szCs w:val="28"/>
        </w:rPr>
        <w:t xml:space="preserve"> projednalo předložené zprávy, informace a přijalo </w:t>
      </w:r>
      <w:r w:rsidR="00BD3F08" w:rsidRPr="0025153B">
        <w:rPr>
          <w:b/>
          <w:sz w:val="28"/>
          <w:szCs w:val="28"/>
        </w:rPr>
        <w:t>tato usnesení</w:t>
      </w:r>
    </w:p>
    <w:p w:rsidR="00BD3F08" w:rsidRPr="00FC0A00" w:rsidRDefault="00BD3F08" w:rsidP="00BD3F08">
      <w:pPr>
        <w:rPr>
          <w:b/>
        </w:rPr>
      </w:pPr>
    </w:p>
    <w:p w:rsidR="003535C9" w:rsidRDefault="003535C9" w:rsidP="003535C9">
      <w:pPr>
        <w:rPr>
          <w:rFonts w:ascii="Arial" w:hAnsi="Arial" w:cs="Arial"/>
          <w:sz w:val="22"/>
          <w:szCs w:val="22"/>
        </w:rPr>
      </w:pPr>
      <w:proofErr w:type="gramStart"/>
      <w:r w:rsidRPr="00E52E00">
        <w:rPr>
          <w:rFonts w:ascii="Arial" w:hAnsi="Arial" w:cs="Arial"/>
          <w:i/>
          <w:sz w:val="22"/>
          <w:szCs w:val="22"/>
        </w:rPr>
        <w:t>Přítomni:</w:t>
      </w:r>
      <w:r w:rsidRPr="00E52E00">
        <w:rPr>
          <w:rFonts w:ascii="Arial" w:hAnsi="Arial" w:cs="Arial"/>
          <w:sz w:val="22"/>
          <w:szCs w:val="22"/>
        </w:rPr>
        <w:t xml:space="preserve">  starostka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předešlého volebního období a </w:t>
      </w:r>
      <w:r>
        <w:rPr>
          <w:rFonts w:ascii="Arial" w:hAnsi="Arial" w:cs="Arial"/>
          <w:sz w:val="22"/>
          <w:szCs w:val="22"/>
        </w:rPr>
        <w:t xml:space="preserve">7 </w:t>
      </w:r>
      <w:r w:rsidRPr="00E52E00">
        <w:rPr>
          <w:rFonts w:ascii="Arial" w:hAnsi="Arial" w:cs="Arial"/>
          <w:sz w:val="22"/>
          <w:szCs w:val="22"/>
        </w:rPr>
        <w:t>zvolen</w:t>
      </w:r>
      <w:r>
        <w:rPr>
          <w:rFonts w:ascii="Arial" w:hAnsi="Arial" w:cs="Arial"/>
          <w:sz w:val="22"/>
          <w:szCs w:val="22"/>
        </w:rPr>
        <w:t>ých</w:t>
      </w:r>
      <w:r w:rsidRPr="00E52E00">
        <w:rPr>
          <w:rFonts w:ascii="Arial" w:hAnsi="Arial" w:cs="Arial"/>
          <w:sz w:val="22"/>
          <w:szCs w:val="22"/>
        </w:rPr>
        <w:t xml:space="preserve"> zastupitel</w:t>
      </w:r>
      <w:r>
        <w:rPr>
          <w:rFonts w:ascii="Arial" w:hAnsi="Arial" w:cs="Arial"/>
          <w:sz w:val="22"/>
          <w:szCs w:val="22"/>
        </w:rPr>
        <w:t>ů.</w:t>
      </w:r>
    </w:p>
    <w:p w:rsidR="003535C9" w:rsidRDefault="003535C9" w:rsidP="003535C9">
      <w:pPr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>Omluven:</w:t>
      </w:r>
      <w:r w:rsidRPr="00E52E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2E00">
        <w:rPr>
          <w:rFonts w:ascii="Arial" w:hAnsi="Arial" w:cs="Arial"/>
          <w:sz w:val="22"/>
          <w:szCs w:val="22"/>
        </w:rPr>
        <w:t xml:space="preserve">0         </w:t>
      </w:r>
      <w:r w:rsidRPr="00E52E00">
        <w:rPr>
          <w:rFonts w:ascii="Arial" w:hAnsi="Arial" w:cs="Arial"/>
          <w:i/>
          <w:sz w:val="22"/>
          <w:szCs w:val="22"/>
        </w:rPr>
        <w:t>Neomluven</w:t>
      </w:r>
      <w:proofErr w:type="gramEnd"/>
      <w:r w:rsidRPr="00E52E00">
        <w:rPr>
          <w:rFonts w:ascii="Arial" w:hAnsi="Arial" w:cs="Arial"/>
          <w:i/>
          <w:sz w:val="22"/>
          <w:szCs w:val="22"/>
        </w:rPr>
        <w:t>:</w:t>
      </w:r>
      <w:r w:rsidRPr="00E52E00">
        <w:rPr>
          <w:rFonts w:ascii="Arial" w:hAnsi="Arial" w:cs="Arial"/>
          <w:sz w:val="22"/>
          <w:szCs w:val="22"/>
        </w:rPr>
        <w:t xml:space="preserve"> 0</w:t>
      </w:r>
    </w:p>
    <w:p w:rsidR="003535C9" w:rsidRDefault="003535C9" w:rsidP="003535C9">
      <w:pPr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>Přítomní občané</w:t>
      </w:r>
      <w:r w:rsidRPr="00E52E0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dle prezenční listiny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iCs/>
          <w:sz w:val="22"/>
          <w:szCs w:val="22"/>
        </w:rPr>
      </w:pPr>
      <w:r w:rsidRPr="00E52E00">
        <w:rPr>
          <w:rFonts w:ascii="Arial" w:hAnsi="Arial" w:cs="Arial"/>
          <w:iCs/>
          <w:sz w:val="22"/>
          <w:szCs w:val="22"/>
        </w:rPr>
        <w:t>Před zahájením zasedání bylo členům zastupitelstva obce (při prezenci) předáno</w:t>
      </w:r>
      <w:r w:rsidRPr="00E52E00">
        <w:rPr>
          <w:rFonts w:ascii="Arial" w:hAnsi="Arial" w:cs="Arial"/>
          <w:b/>
          <w:iCs/>
          <w:sz w:val="22"/>
          <w:szCs w:val="22"/>
        </w:rPr>
        <w:t xml:space="preserve"> osvědčení o zvolení členem zastupitelstva </w:t>
      </w:r>
      <w:r w:rsidRPr="00E52E00">
        <w:rPr>
          <w:rFonts w:ascii="Arial" w:hAnsi="Arial" w:cs="Arial"/>
          <w:iCs/>
          <w:sz w:val="22"/>
          <w:szCs w:val="22"/>
        </w:rPr>
        <w:t>podle § 53 zákona č. 491/2001 Sb., o volbách do zastupitelstev obcí a o změně některých zákonů, v platném znění.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Zahájení, určení ověřovatelů zápisu a zapisovatele</w:t>
      </w:r>
    </w:p>
    <w:p w:rsidR="003535C9" w:rsidRPr="00E52E00" w:rsidRDefault="003535C9" w:rsidP="003535C9">
      <w:pPr>
        <w:jc w:val="both"/>
        <w:rPr>
          <w:rFonts w:ascii="Arial" w:hAnsi="Arial" w:cs="Arial"/>
          <w:iCs/>
          <w:sz w:val="22"/>
          <w:szCs w:val="22"/>
        </w:rPr>
      </w:pPr>
    </w:p>
    <w:p w:rsidR="003535C9" w:rsidRDefault="003535C9" w:rsidP="003535C9">
      <w:pPr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Dosavadní starostka (dále předsedající) zahájila v 18 hodin ustavující zasedání. </w:t>
      </w:r>
      <w:r w:rsidRPr="00E52E00">
        <w:rPr>
          <w:rFonts w:ascii="Arial" w:hAnsi="Arial" w:cs="Arial"/>
          <w:iCs/>
          <w:sz w:val="22"/>
          <w:szCs w:val="22"/>
        </w:rPr>
        <w:t xml:space="preserve">Konstatovala, že zasedání bylo řádně svoláno tak, aby se v souladu s § 91 odst. 1 zákona č. 128/2000 Sb., o obcích (obecní zřízení), v platném znění, konalo do 15 dnů ode dne uplynutí lhůty pro podání návrhů soudu na neplatnost voleb nebo hlasování.  </w:t>
      </w:r>
      <w:r w:rsidRPr="00E52E00">
        <w:rPr>
          <w:rFonts w:ascii="Arial" w:hAnsi="Arial" w:cs="Arial"/>
          <w:sz w:val="22"/>
          <w:szCs w:val="22"/>
        </w:rPr>
        <w:t xml:space="preserve">Návrh na zneplatnění voleb nebyl podán.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iCs/>
          <w:sz w:val="22"/>
          <w:szCs w:val="22"/>
        </w:rPr>
        <w:t xml:space="preserve">Informace </w:t>
      </w:r>
      <w:r w:rsidRPr="00E52E00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o konání ustavujícího zasedání nově </w:t>
      </w:r>
      <w:r>
        <w:rPr>
          <w:rFonts w:ascii="Arial" w:hAnsi="Arial" w:cs="Arial"/>
          <w:b/>
          <w:bCs/>
          <w:iCs/>
          <w:sz w:val="22"/>
          <w:szCs w:val="22"/>
        </w:rPr>
        <w:t>z</w:t>
      </w:r>
      <w:r w:rsidRPr="00E52E00">
        <w:rPr>
          <w:rFonts w:ascii="Arial" w:hAnsi="Arial" w:cs="Arial"/>
          <w:b/>
          <w:bCs/>
          <w:iCs/>
          <w:sz w:val="22"/>
          <w:szCs w:val="22"/>
          <w:lang w:val="x-none"/>
        </w:rPr>
        <w:t>voleného Zastupitelstva obce Lhota</w:t>
      </w:r>
      <w:r w:rsidRPr="00E52E00">
        <w:rPr>
          <w:rFonts w:ascii="Arial" w:hAnsi="Arial" w:cs="Arial"/>
          <w:b/>
          <w:bCs/>
          <w:iCs/>
          <w:sz w:val="22"/>
          <w:szCs w:val="22"/>
        </w:rPr>
        <w:t xml:space="preserve"> byla</w:t>
      </w:r>
      <w:r w:rsidRPr="00E52E00">
        <w:rPr>
          <w:rFonts w:ascii="Arial" w:hAnsi="Arial" w:cs="Arial"/>
          <w:b/>
          <w:iCs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bCs/>
          <w:iCs/>
          <w:sz w:val="22"/>
          <w:szCs w:val="22"/>
        </w:rPr>
        <w:t xml:space="preserve">zveřejněna, </w:t>
      </w:r>
      <w:r w:rsidRPr="00E52E00">
        <w:rPr>
          <w:rFonts w:ascii="Arial" w:hAnsi="Arial" w:cs="Arial"/>
          <w:b/>
          <w:iCs/>
          <w:sz w:val="22"/>
          <w:szCs w:val="22"/>
        </w:rPr>
        <w:t xml:space="preserve">podle § 93 odst. 1 zákona o obcích, na úřední desce Obecního úřadu Lhota v souladu se zákonem po dobu nejméně 7 dní, a to od </w:t>
      </w:r>
      <w:proofErr w:type="gramStart"/>
      <w:r w:rsidRPr="00E52E00">
        <w:rPr>
          <w:rFonts w:ascii="Arial" w:hAnsi="Arial" w:cs="Arial"/>
          <w:b/>
          <w:iCs/>
          <w:sz w:val="22"/>
          <w:szCs w:val="22"/>
        </w:rPr>
        <w:t>25.10.2018</w:t>
      </w:r>
      <w:proofErr w:type="gramEnd"/>
      <w:r w:rsidRPr="00E52E00">
        <w:rPr>
          <w:rFonts w:ascii="Arial" w:hAnsi="Arial" w:cs="Arial"/>
          <w:b/>
          <w:iCs/>
          <w:sz w:val="22"/>
          <w:szCs w:val="22"/>
        </w:rPr>
        <w:t xml:space="preserve"> do 5.11.2018. Současně byla zveřejněna i na elektronické úřední desce.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>Předsedající konstatovala, že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r w:rsidRPr="0047381D">
        <w:rPr>
          <w:rFonts w:ascii="Arial" w:hAnsi="Arial" w:cs="Arial"/>
          <w:sz w:val="22"/>
          <w:szCs w:val="22"/>
        </w:rPr>
        <w:t>z</w:t>
      </w:r>
      <w:r w:rsidRPr="00E52E00">
        <w:rPr>
          <w:rFonts w:ascii="Arial" w:hAnsi="Arial" w:cs="Arial"/>
          <w:sz w:val="22"/>
          <w:szCs w:val="22"/>
        </w:rPr>
        <w:t>astupitelstvo obce</w:t>
      </w:r>
      <w:r w:rsidRPr="00E52E00">
        <w:rPr>
          <w:rFonts w:ascii="Arial" w:hAnsi="Arial" w:cs="Arial"/>
          <w:b/>
          <w:sz w:val="22"/>
          <w:szCs w:val="22"/>
        </w:rPr>
        <w:t xml:space="preserve"> je schopno usnášení</w:t>
      </w:r>
      <w:r w:rsidRPr="00E52E00">
        <w:rPr>
          <w:rFonts w:ascii="Arial" w:hAnsi="Arial" w:cs="Arial"/>
          <w:sz w:val="22"/>
          <w:szCs w:val="22"/>
        </w:rPr>
        <w:t xml:space="preserve">, nechybí žádný zvolený člen zastupitelstva. 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>Předsedající určila zapisovatelkou a ověřovatel</w:t>
      </w:r>
      <w:r>
        <w:rPr>
          <w:rFonts w:ascii="Arial" w:hAnsi="Arial" w:cs="Arial"/>
          <w:sz w:val="22"/>
          <w:szCs w:val="22"/>
        </w:rPr>
        <w:t xml:space="preserve">e </w:t>
      </w:r>
      <w:r w:rsidRPr="00E52E00">
        <w:rPr>
          <w:rFonts w:ascii="Arial" w:hAnsi="Arial" w:cs="Arial"/>
          <w:sz w:val="22"/>
          <w:szCs w:val="22"/>
        </w:rPr>
        <w:t>zápisu.</w:t>
      </w: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Složení slibu členy zastupitelstva</w:t>
      </w: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Předsedající informovala před složením slibu o povinnostech člena zastupitelstva. Člen zastupitelstva obce je povinen zúčastňovat se  zasedání  zastupitelstva obce, plnit </w:t>
      </w:r>
      <w:proofErr w:type="gramStart"/>
      <w:r w:rsidRPr="00E52E00">
        <w:rPr>
          <w:rFonts w:ascii="Arial" w:hAnsi="Arial" w:cs="Arial"/>
          <w:sz w:val="22"/>
          <w:szCs w:val="22"/>
        </w:rPr>
        <w:t>úkoly</w:t>
      </w:r>
      <w:r>
        <w:rPr>
          <w:rFonts w:ascii="Arial" w:hAnsi="Arial" w:cs="Arial"/>
          <w:sz w:val="22"/>
          <w:szCs w:val="22"/>
        </w:rPr>
        <w:t>,</w:t>
      </w:r>
      <w:r w:rsidRPr="00E52E00">
        <w:rPr>
          <w:rFonts w:ascii="Arial" w:hAnsi="Arial" w:cs="Arial"/>
          <w:sz w:val="22"/>
          <w:szCs w:val="22"/>
        </w:rPr>
        <w:t xml:space="preserve">  které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mu zastupitelstvo uloží, hájit zájmy občanů obce a jednat a vystupovat tak, aby nebyla ohrožena vážnost jeho funkce. Rozhoduje o věcech patřících do samostatné působnosti obce. Schází se podle potřeby, nejméně však jedenkrát za tři měsíce. Zasedání zastupitelstva obce svolává a </w:t>
      </w:r>
      <w:proofErr w:type="gramStart"/>
      <w:r w:rsidRPr="00E52E00">
        <w:rPr>
          <w:rFonts w:ascii="Arial" w:hAnsi="Arial" w:cs="Arial"/>
          <w:sz w:val="22"/>
          <w:szCs w:val="22"/>
        </w:rPr>
        <w:t>zpravidla  řídí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starosta. Zastupitelstvo obce je schopno se usnášet, je-li </w:t>
      </w:r>
      <w:proofErr w:type="gramStart"/>
      <w:r w:rsidRPr="00E52E00">
        <w:rPr>
          <w:rFonts w:ascii="Arial" w:hAnsi="Arial" w:cs="Arial"/>
          <w:sz w:val="22"/>
          <w:szCs w:val="22"/>
        </w:rPr>
        <w:t>přítomna  nadpoloviční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většina všech jeho členů. Nově zvolené zastupitelstvo obce je v zásadě vázáno všemi usneseními a rozhodnutími předchozího zastupitelstva (do doby, než tato usnesení změní nebo zruší).  Zasedání zastupitelstva obce je veřejné. Občané mohou při projednávání bodů programu po rozpravě </w:t>
      </w:r>
      <w:proofErr w:type="gramStart"/>
      <w:r w:rsidRPr="00E52E00">
        <w:rPr>
          <w:rFonts w:ascii="Arial" w:hAnsi="Arial" w:cs="Arial"/>
          <w:sz w:val="22"/>
          <w:szCs w:val="22"/>
        </w:rPr>
        <w:t>zastupitelstva  ještě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před hlasováním sdělit své stanovisko. </w:t>
      </w: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>Předsedající rozdala zastupitelům Příručku pro člena zastupitelstva obce po volbách v roce 2018. Ta je již pátým vydáním, které Svaz měst a obcí České republiky, vždy po komunálních volbách, poskytuje bezplatně všem zvoleným obecním zastupitelům. Stejně tak tomu je i letos. Příručka je stále nová, aktuální.  Má se stát každodenním pomocníkem zastupiteli při rozhodování o správě obce a při řešení konkrétních otázek a úkolů.</w:t>
      </w: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Předsedající vyzvala přítomné členy zastupitelstva ke složení slibu. Před složením slibu je upozornila, že odmítnutí složit slib nebo složení slibu s výhradou má za následek zánik mandátu. Přečetla slib </w:t>
      </w:r>
      <w:r w:rsidRPr="00E52E00">
        <w:rPr>
          <w:rFonts w:ascii="Arial" w:hAnsi="Arial" w:cs="Arial"/>
          <w:b/>
          <w:i/>
          <w:sz w:val="22"/>
          <w:szCs w:val="22"/>
        </w:rPr>
        <w:t xml:space="preserve">"Slibuji věrnost České republice. Slibuji na svou čest a svědomí, že svoji funkci budu vykonávat svědomitě, v zájmu obce a jejích občanů a řídit se Ústavou a zákony České republiky", </w:t>
      </w:r>
      <w:r w:rsidRPr="00E52E00">
        <w:rPr>
          <w:rFonts w:ascii="Arial" w:hAnsi="Arial" w:cs="Arial"/>
          <w:sz w:val="22"/>
          <w:szCs w:val="22"/>
        </w:rPr>
        <w:t xml:space="preserve">stanovený v § 69 odst. 2 </w:t>
      </w:r>
      <w:r w:rsidRPr="00E52E00">
        <w:rPr>
          <w:rFonts w:ascii="Arial" w:hAnsi="Arial" w:cs="Arial"/>
          <w:sz w:val="22"/>
          <w:szCs w:val="22"/>
        </w:rPr>
        <w:lastRenderedPageBreak/>
        <w:t xml:space="preserve">zákona o obcích a jmenovitě vyzvala přítomné členy zastupitelstva ke složení slibu pronesením slova „slibuji“ a podpisem na připraveném archu s textem slibu. </w:t>
      </w: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Členové zastupitelstva složili slib. Žádný člen zastupitelstva neodmítl složit slib ani nesložil slib s výhradou.</w:t>
      </w:r>
    </w:p>
    <w:p w:rsidR="003535C9" w:rsidRPr="00E52E00" w:rsidRDefault="003535C9" w:rsidP="003535C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        </w:t>
      </w:r>
    </w:p>
    <w:p w:rsidR="003535C9" w:rsidRPr="00E52E00" w:rsidRDefault="003535C9" w:rsidP="003535C9">
      <w:pPr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Program ustavujícího zasedání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>Předsedající seznámila přítomné s návrhem programu v </w:t>
      </w:r>
      <w:proofErr w:type="gramStart"/>
      <w:r w:rsidRPr="00E52E00">
        <w:rPr>
          <w:rFonts w:ascii="Arial" w:hAnsi="Arial" w:cs="Arial"/>
          <w:sz w:val="22"/>
          <w:szCs w:val="22"/>
        </w:rPr>
        <w:t>souladu  s pozvánkou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předanou členům zastupitelstva a v souladu s informací zveřejněnou na úřední desce.  K navrženým bodům nebyly podány žádné námitky.</w:t>
      </w:r>
    </w:p>
    <w:p w:rsidR="003535C9" w:rsidRPr="00E52E00" w:rsidRDefault="003535C9" w:rsidP="003535C9">
      <w:pPr>
        <w:tabs>
          <w:tab w:val="left" w:pos="180"/>
        </w:tabs>
        <w:jc w:val="both"/>
        <w:rPr>
          <w:rFonts w:ascii="Arial" w:hAnsi="Arial" w:cs="Arial"/>
          <w:i/>
          <w:sz w:val="22"/>
          <w:szCs w:val="22"/>
        </w:rPr>
      </w:pPr>
    </w:p>
    <w:p w:rsidR="003535C9" w:rsidRPr="00E52E00" w:rsidRDefault="003535C9" w:rsidP="003535C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</w:p>
    <w:p w:rsidR="003535C9" w:rsidRPr="00E52E00" w:rsidRDefault="003535C9" w:rsidP="003535C9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Program ustavujícího zasedání:</w:t>
      </w:r>
    </w:p>
    <w:p w:rsidR="003535C9" w:rsidRPr="00E52E00" w:rsidRDefault="003535C9" w:rsidP="003535C9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  </w:t>
      </w:r>
      <w:r w:rsidRPr="00E52E00">
        <w:rPr>
          <w:rFonts w:ascii="Arial" w:hAnsi="Arial" w:cs="Arial"/>
          <w:b/>
          <w:sz w:val="22"/>
          <w:szCs w:val="22"/>
        </w:rPr>
        <w:t>1.   Schválení programu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2.   Stanovení počtu dlouhodobě uvolněných členů</w:t>
      </w:r>
      <w:r w:rsidRPr="00E52E00">
        <w:rPr>
          <w:rFonts w:ascii="Arial" w:hAnsi="Arial" w:cs="Arial"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sz w:val="22"/>
          <w:szCs w:val="22"/>
        </w:rPr>
        <w:t xml:space="preserve">a určení funkcí, pro které budou 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      členové zastupitelstva obce uvolněni (§ 71 odst. 1 písm. a/ zákona o obcích)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3.   Stanovení počtu místostarostů obce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4.   Určení způsobu volby starosty a místostarosty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5.   Volba starosty obce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6.   Volba místostarosty obce a návrh zodpovědnosti ve funkci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7.   Zřízení výborů, volba předsedů, určení počtu členů výboru finančního a  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      kontrolního, volba členů výborů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8.   Zřízení komisí, volba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předsedů a  členů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komisí ZO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9.   Rozhodnutí o odměnách za výkon funkcí neuvolněných členů zastupitelstva (§72 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E52E00">
        <w:rPr>
          <w:rFonts w:ascii="Arial" w:hAnsi="Arial" w:cs="Arial"/>
          <w:b/>
          <w:iCs/>
          <w:sz w:val="22"/>
          <w:szCs w:val="22"/>
        </w:rPr>
        <w:t xml:space="preserve">odst. 2 </w:t>
      </w:r>
      <w:r w:rsidRPr="00E52E00">
        <w:rPr>
          <w:rFonts w:ascii="Arial" w:hAnsi="Arial" w:cs="Arial"/>
          <w:b/>
          <w:sz w:val="22"/>
          <w:szCs w:val="22"/>
        </w:rPr>
        <w:t xml:space="preserve"> zákona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o obcích)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10.   Způsob zasílání pozvánek a materiálů do zasedání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11.   Zřízení Krizového štábu obce 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12.   Diskuse:    Volba dne a času nejbližších zasedání ZO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>ZO Lhota podle § 95 odst. 1 zákona č. 128/2000 Sb., o obcích, ve znění pozdějších předpisů, jednohlasně schválilo program zasedání.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01/UZ/2018  bylo schváleno.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2.</w:t>
      </w:r>
      <w:r w:rsidRPr="00E52E00">
        <w:rPr>
          <w:rFonts w:ascii="Arial" w:hAnsi="Arial" w:cs="Arial"/>
          <w:sz w:val="22"/>
          <w:szCs w:val="22"/>
        </w:rPr>
        <w:t xml:space="preserve">   </w:t>
      </w:r>
      <w:r w:rsidRPr="00E52E00">
        <w:rPr>
          <w:rFonts w:ascii="Arial" w:hAnsi="Arial" w:cs="Arial"/>
          <w:b/>
          <w:sz w:val="22"/>
          <w:szCs w:val="22"/>
        </w:rPr>
        <w:t>Stanovení počtu dlouhodobě uvolněných členů ZO</w:t>
      </w:r>
      <w:r w:rsidRPr="00E52E00">
        <w:rPr>
          <w:rFonts w:ascii="Arial" w:hAnsi="Arial" w:cs="Arial"/>
          <w:sz w:val="22"/>
          <w:szCs w:val="22"/>
        </w:rPr>
        <w:t xml:space="preserve">. 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Předsedající navrhla, aby funkce starosty byla vykonávána jako uvolněná ve smyslu § 71 zákona o obcích, ostatní funkce jako </w:t>
      </w:r>
      <w:proofErr w:type="gramStart"/>
      <w:r w:rsidRPr="00E52E00">
        <w:rPr>
          <w:rFonts w:ascii="Arial" w:hAnsi="Arial" w:cs="Arial"/>
          <w:sz w:val="22"/>
          <w:szCs w:val="22"/>
        </w:rPr>
        <w:t>neuvolněné</w:t>
      </w:r>
      <w:r w:rsidR="000D36C7"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>Nikdo nepodal protinávrh.</w:t>
      </w: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Návrh</w:t>
      </w:r>
      <w:r w:rsidRPr="00E52E00">
        <w:rPr>
          <w:rFonts w:ascii="Arial" w:hAnsi="Arial" w:cs="Arial"/>
          <w:i/>
          <w:sz w:val="22"/>
          <w:szCs w:val="22"/>
        </w:rPr>
        <w:t xml:space="preserve"> usnesení: </w:t>
      </w:r>
      <w:r w:rsidRPr="00E52E00">
        <w:rPr>
          <w:rFonts w:ascii="Arial" w:hAnsi="Arial" w:cs="Arial"/>
          <w:b/>
          <w:sz w:val="22"/>
          <w:szCs w:val="22"/>
        </w:rPr>
        <w:t>Zastupitelstvo obce Lhota stanovuje v souladu s 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ustanovením  zákona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č. 128/2000 Sb., o obcích, ve znění pozdějších předpisů, počet uvolněných členů ZO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E52E00">
        <w:rPr>
          <w:rFonts w:ascii="Arial" w:hAnsi="Arial" w:cs="Arial"/>
          <w:b/>
          <w:sz w:val="22"/>
          <w:szCs w:val="22"/>
        </w:rPr>
        <w:t>starosta</w:t>
      </w:r>
      <w:r>
        <w:rPr>
          <w:rFonts w:ascii="Arial" w:hAnsi="Arial" w:cs="Arial"/>
          <w:b/>
          <w:sz w:val="22"/>
          <w:szCs w:val="22"/>
        </w:rPr>
        <w:t>)</w:t>
      </w:r>
      <w:r w:rsidRPr="00E52E00">
        <w:rPr>
          <w:rFonts w:ascii="Arial" w:hAnsi="Arial" w:cs="Arial"/>
          <w:b/>
          <w:sz w:val="22"/>
          <w:szCs w:val="22"/>
        </w:rPr>
        <w:t>.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02/UZ/2018  bylo schváleno.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3.</w:t>
      </w:r>
      <w:r w:rsidRPr="00E52E00">
        <w:rPr>
          <w:rFonts w:ascii="Arial" w:hAnsi="Arial" w:cs="Arial"/>
          <w:sz w:val="22"/>
          <w:szCs w:val="22"/>
        </w:rPr>
        <w:t xml:space="preserve">   </w:t>
      </w:r>
      <w:r w:rsidRPr="00E52E00">
        <w:rPr>
          <w:rFonts w:ascii="Arial" w:hAnsi="Arial" w:cs="Arial"/>
          <w:b/>
          <w:sz w:val="22"/>
          <w:szCs w:val="22"/>
        </w:rPr>
        <w:t>Stanovení počtu místostarostů ZO</w:t>
      </w:r>
      <w:r w:rsidRPr="00E52E00">
        <w:rPr>
          <w:rFonts w:ascii="Arial" w:hAnsi="Arial" w:cs="Arial"/>
          <w:sz w:val="22"/>
          <w:szCs w:val="22"/>
        </w:rPr>
        <w:t>.</w:t>
      </w: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Pr="007006A6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Předsedající vyzvala členy ke sdělení svého stanoviska k počtu místostarostů. </w:t>
      </w:r>
      <w:r w:rsidR="005545CE" w:rsidRPr="005545CE">
        <w:rPr>
          <w:rFonts w:ascii="Arial" w:hAnsi="Arial" w:cs="Arial"/>
          <w:sz w:val="22"/>
          <w:szCs w:val="22"/>
        </w:rPr>
        <w:t>Návrh byl</w:t>
      </w:r>
      <w:r>
        <w:rPr>
          <w:rFonts w:ascii="Arial" w:hAnsi="Arial" w:cs="Arial"/>
          <w:sz w:val="22"/>
          <w:szCs w:val="22"/>
        </w:rPr>
        <w:t xml:space="preserve"> zvolit místostarosty 2, dle mnoha let zaběhnutého způsobu v obci</w:t>
      </w:r>
      <w:r w:rsidRPr="00E52E00">
        <w:rPr>
          <w:rFonts w:ascii="Arial" w:hAnsi="Arial" w:cs="Arial"/>
          <w:sz w:val="22"/>
          <w:szCs w:val="22"/>
        </w:rPr>
        <w:t>.</w:t>
      </w: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Návrh</w:t>
      </w:r>
      <w:r w:rsidRPr="00E52E00">
        <w:rPr>
          <w:rFonts w:ascii="Arial" w:hAnsi="Arial" w:cs="Arial"/>
          <w:i/>
          <w:sz w:val="22"/>
          <w:szCs w:val="22"/>
        </w:rPr>
        <w:t xml:space="preserve"> usnesení: </w:t>
      </w:r>
      <w:r w:rsidRPr="00E52E00">
        <w:rPr>
          <w:rFonts w:ascii="Arial" w:hAnsi="Arial" w:cs="Arial"/>
          <w:b/>
          <w:sz w:val="22"/>
          <w:szCs w:val="22"/>
        </w:rPr>
        <w:t xml:space="preserve">Zastupitelstvo obce Lhota stanovuje v souladu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e</w:t>
      </w:r>
      <w:r w:rsidRPr="00E52E00">
        <w:rPr>
          <w:rFonts w:ascii="Arial" w:hAnsi="Arial" w:cs="Arial"/>
          <w:b/>
          <w:sz w:val="22"/>
          <w:szCs w:val="22"/>
        </w:rPr>
        <w:t xml:space="preserve">  zákon</w:t>
      </w:r>
      <w:r>
        <w:rPr>
          <w:rFonts w:ascii="Arial" w:hAnsi="Arial" w:cs="Arial"/>
          <w:b/>
          <w:sz w:val="22"/>
          <w:szCs w:val="22"/>
        </w:rPr>
        <w:t>em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č. 128/2000 Sb., o obcích, ve znění pozdějších předpisů, počet místostarostů – </w:t>
      </w:r>
      <w:r>
        <w:rPr>
          <w:rFonts w:ascii="Arial" w:hAnsi="Arial" w:cs="Arial"/>
          <w:b/>
          <w:sz w:val="22"/>
          <w:szCs w:val="22"/>
        </w:rPr>
        <w:t>2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03/UZ/2018  bylo schváleno.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4.  Určení způsobu volby starosty a místostarosty - Způsob hlasování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>Předsedající informovala o možnosti způsobu hlasování, které může být tajné nebo veřejné. Můžeme se řídit současným platným jednacím řádem, který upřednostňuje veřejné hlasování, pokud bude hlasování odlišné, bude jmenovitě vyznačeno i v zápisu ze zasedání. Anebo můžete hlasovat tajně, pak bychom volili volební komisi, která by zajistila správný průběh voleb.</w:t>
      </w:r>
    </w:p>
    <w:p w:rsidR="003535C9" w:rsidRPr="00E52E00" w:rsidRDefault="003535C9" w:rsidP="003535C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Nikdo nepodal protinávrh.</w:t>
      </w: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lastRenderedPageBreak/>
        <w:t>Návrh usnesení</w:t>
      </w:r>
      <w:r w:rsidR="005545CE">
        <w:rPr>
          <w:rFonts w:ascii="Arial" w:hAnsi="Arial" w:cs="Arial"/>
          <w:i/>
          <w:sz w:val="22"/>
          <w:szCs w:val="22"/>
        </w:rPr>
        <w:t>:</w:t>
      </w:r>
      <w:r w:rsidRPr="00E52E00">
        <w:rPr>
          <w:rFonts w:ascii="Arial" w:hAnsi="Arial" w:cs="Arial"/>
          <w:i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sz w:val="22"/>
          <w:szCs w:val="22"/>
        </w:rPr>
        <w:t xml:space="preserve">Zastupitelstvo obce Lhota stanovuje způsob hlasování: Veškeré hlasování na ustavující schůzi i dalších schůzích bude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veřejné</w:t>
      </w:r>
      <w:r w:rsidRPr="00E52E00">
        <w:rPr>
          <w:rFonts w:ascii="Arial" w:hAnsi="Arial" w:cs="Arial"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sz w:val="22"/>
          <w:szCs w:val="22"/>
        </w:rPr>
        <w:t>a pokud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bude hlasování odlišné, bude jmenovitě vyznačeno i v zápisu ze zasedání.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04/UZ/201</w:t>
      </w:r>
      <w:r>
        <w:rPr>
          <w:rFonts w:ascii="Arial" w:hAnsi="Arial" w:cs="Arial"/>
          <w:b/>
          <w:sz w:val="22"/>
          <w:szCs w:val="22"/>
        </w:rPr>
        <w:t>8</w:t>
      </w:r>
      <w:r w:rsidRPr="00E52E00">
        <w:rPr>
          <w:rFonts w:ascii="Arial" w:hAnsi="Arial" w:cs="Arial"/>
          <w:b/>
          <w:sz w:val="22"/>
          <w:szCs w:val="22"/>
        </w:rPr>
        <w:t xml:space="preserve"> bylo schváleno.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5.  Volba starosty obce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i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Předsedající vyzvala členy zastupitelstva k podání návrhů na </w:t>
      </w:r>
      <w:proofErr w:type="gramStart"/>
      <w:r w:rsidRPr="00E52E00">
        <w:rPr>
          <w:rFonts w:ascii="Arial" w:hAnsi="Arial" w:cs="Arial"/>
          <w:sz w:val="22"/>
          <w:szCs w:val="22"/>
        </w:rPr>
        <w:t>funkci  starosty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a připomněla průběh hlasování. O jednotlivých kandidátech bude hlasováno v opačném pořadí, než jak budou předkládány návrhy, začíná se posledním návrhem, přičemž po platném zvolení konkrétního kandidáta již nebude v hlasování pokračováno. </w:t>
      </w:r>
      <w:r w:rsidR="005545CE">
        <w:rPr>
          <w:rFonts w:ascii="Arial" w:hAnsi="Arial" w:cs="Arial"/>
          <w:sz w:val="22"/>
          <w:szCs w:val="22"/>
        </w:rPr>
        <w:t>N</w:t>
      </w:r>
      <w:r w:rsidRPr="00E52E00">
        <w:rPr>
          <w:rFonts w:ascii="Arial" w:hAnsi="Arial" w:cs="Arial"/>
          <w:sz w:val="22"/>
          <w:szCs w:val="22"/>
        </w:rPr>
        <w:t>av</w:t>
      </w:r>
      <w:r w:rsidR="005545CE">
        <w:rPr>
          <w:rFonts w:ascii="Arial" w:hAnsi="Arial" w:cs="Arial"/>
          <w:sz w:val="22"/>
          <w:szCs w:val="22"/>
        </w:rPr>
        <w:t>ržena</w:t>
      </w:r>
      <w:r w:rsidRPr="00E52E00">
        <w:rPr>
          <w:rFonts w:ascii="Arial" w:hAnsi="Arial" w:cs="Arial"/>
          <w:sz w:val="22"/>
          <w:szCs w:val="22"/>
        </w:rPr>
        <w:t xml:space="preserve"> do funkce starosty </w:t>
      </w:r>
      <w:r w:rsidR="005545CE">
        <w:rPr>
          <w:rFonts w:ascii="Arial" w:hAnsi="Arial" w:cs="Arial"/>
          <w:sz w:val="22"/>
          <w:szCs w:val="22"/>
        </w:rPr>
        <w:t>byla</w:t>
      </w:r>
      <w:r w:rsidRPr="00E52E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Mgr. </w:t>
      </w:r>
      <w:r w:rsidRPr="00194D76">
        <w:rPr>
          <w:rFonts w:ascii="Arial" w:hAnsi="Arial" w:cs="Arial"/>
          <w:sz w:val="22"/>
          <w:szCs w:val="22"/>
        </w:rPr>
        <w:t>Sanytrákov</w:t>
      </w:r>
      <w:r w:rsidR="005545C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.</w:t>
      </w:r>
      <w:r w:rsidR="000D36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Nikdo nepodal protinávrh.</w:t>
      </w:r>
    </w:p>
    <w:p w:rsidR="003535C9" w:rsidRPr="00D6037F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 xml:space="preserve">Zastupitelstvo obce Lhota volí </w:t>
      </w:r>
      <w:r w:rsidRPr="00E52E00">
        <w:rPr>
          <w:rFonts w:ascii="Arial" w:hAnsi="Arial" w:cs="Arial"/>
          <w:sz w:val="22"/>
          <w:szCs w:val="22"/>
        </w:rPr>
        <w:t xml:space="preserve">v souladu s ustanovením § 84 odst. 2 písm. n) zákona č. 128/2000 Sb., o obcích, ve znění </w:t>
      </w:r>
      <w:proofErr w:type="gramStart"/>
      <w:r w:rsidRPr="00E52E00">
        <w:rPr>
          <w:rFonts w:ascii="Arial" w:hAnsi="Arial" w:cs="Arial"/>
          <w:sz w:val="22"/>
          <w:szCs w:val="22"/>
        </w:rPr>
        <w:t>pozdějších  předpisů</w:t>
      </w:r>
      <w:proofErr w:type="gramEnd"/>
      <w:r w:rsidRPr="00E52E00">
        <w:rPr>
          <w:rFonts w:ascii="Arial" w:hAnsi="Arial" w:cs="Arial"/>
          <w:sz w:val="22"/>
          <w:szCs w:val="22"/>
        </w:rPr>
        <w:t>,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paní Mgr. </w:t>
      </w:r>
      <w:r w:rsidRPr="006A70AF">
        <w:rPr>
          <w:rFonts w:ascii="Arial" w:hAnsi="Arial" w:cs="Arial"/>
          <w:b/>
          <w:sz w:val="22"/>
          <w:szCs w:val="22"/>
        </w:rPr>
        <w:t xml:space="preserve">Miroslavu </w:t>
      </w:r>
      <w:proofErr w:type="spellStart"/>
      <w:r w:rsidRPr="006A70AF">
        <w:rPr>
          <w:rFonts w:ascii="Arial" w:hAnsi="Arial" w:cs="Arial"/>
          <w:b/>
          <w:sz w:val="22"/>
          <w:szCs w:val="22"/>
        </w:rPr>
        <w:t>Sanytrákovou</w:t>
      </w:r>
      <w:proofErr w:type="spellEnd"/>
      <w:r w:rsidR="005545CE">
        <w:rPr>
          <w:rFonts w:ascii="Arial" w:hAnsi="Arial" w:cs="Arial"/>
          <w:b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sz w:val="22"/>
          <w:szCs w:val="22"/>
        </w:rPr>
        <w:t>do funkce starosty, která bude  vykonávána jako uvolněná  funkce.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>
        <w:rPr>
          <w:rFonts w:ascii="Arial" w:hAnsi="Arial" w:cs="Arial"/>
          <w:sz w:val="20"/>
          <w:szCs w:val="20"/>
          <w:highlight w:val="lightGray"/>
        </w:rPr>
        <w:t>7</w:t>
      </w:r>
      <w:r w:rsidRPr="00D56F94">
        <w:rPr>
          <w:rFonts w:ascii="Arial" w:hAnsi="Arial" w:cs="Arial"/>
          <w:sz w:val="20"/>
          <w:szCs w:val="20"/>
          <w:highlight w:val="lightGray"/>
        </w:rPr>
        <w:t xml:space="preserve">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>
        <w:rPr>
          <w:rFonts w:ascii="Arial" w:hAnsi="Arial" w:cs="Arial"/>
          <w:sz w:val="20"/>
          <w:szCs w:val="20"/>
          <w:highlight w:val="lightGray"/>
        </w:rPr>
        <w:t>0</w:t>
      </w:r>
      <w:r w:rsidRPr="00D56F94">
        <w:rPr>
          <w:rFonts w:ascii="Arial" w:hAnsi="Arial" w:cs="Arial"/>
          <w:sz w:val="20"/>
          <w:szCs w:val="20"/>
          <w:highlight w:val="lightGray"/>
        </w:rPr>
        <w:t xml:space="preserve">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               </w:t>
      </w: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05/UZ/2018  bylo schváleno.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224169" w:rsidRDefault="003535C9" w:rsidP="003535C9">
      <w:pPr>
        <w:rPr>
          <w:rFonts w:ascii="Arial" w:hAnsi="Arial" w:cs="Arial"/>
          <w:b/>
          <w:sz w:val="22"/>
          <w:szCs w:val="22"/>
        </w:rPr>
      </w:pPr>
      <w:r w:rsidRPr="00224169">
        <w:rPr>
          <w:rFonts w:ascii="Arial" w:hAnsi="Arial" w:cs="Arial"/>
          <w:b/>
          <w:sz w:val="22"/>
          <w:szCs w:val="22"/>
        </w:rPr>
        <w:t>Po této volbě se ujala řízení zasedání nově zvolená starostka.</w:t>
      </w:r>
      <w:bookmarkStart w:id="0" w:name="_GoBack"/>
      <w:bookmarkEnd w:id="0"/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6.</w:t>
      </w:r>
      <w:r w:rsidRPr="00E52E00">
        <w:rPr>
          <w:rFonts w:ascii="Arial" w:hAnsi="Arial" w:cs="Arial"/>
          <w:sz w:val="22"/>
          <w:szCs w:val="22"/>
        </w:rPr>
        <w:t xml:space="preserve">  </w:t>
      </w:r>
      <w:r w:rsidRPr="00E52E00">
        <w:rPr>
          <w:rFonts w:ascii="Arial" w:hAnsi="Arial" w:cs="Arial"/>
          <w:b/>
          <w:sz w:val="22"/>
          <w:szCs w:val="22"/>
        </w:rPr>
        <w:t>Volba místostarosty obce a návrh zodpovědnosti ve funkci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Pr="00DB02A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>Zastupitelstvo obce Lhota volí v souladu s 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ustanovením  zákona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č. 128/2000 Sb., o obcích, ve znění pozdějších předpisů, do funkce místostarosty obce Lhota</w:t>
      </w:r>
      <w:r w:rsidRPr="00E52E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a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Jana </w:t>
      </w:r>
      <w:proofErr w:type="spellStart"/>
      <w:r>
        <w:rPr>
          <w:rFonts w:ascii="Arial" w:hAnsi="Arial" w:cs="Arial"/>
          <w:b/>
          <w:sz w:val="22"/>
          <w:szCs w:val="22"/>
        </w:rPr>
        <w:t>Blahuše</w:t>
      </w:r>
      <w:proofErr w:type="spellEnd"/>
      <w:r w:rsidR="000D36C7">
        <w:rPr>
          <w:rFonts w:ascii="Arial" w:hAnsi="Arial" w:cs="Arial"/>
          <w:b/>
          <w:sz w:val="22"/>
          <w:szCs w:val="22"/>
        </w:rPr>
        <w:t xml:space="preserve">.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06/UZ/2018  bylo schváleno.</w:t>
      </w:r>
    </w:p>
    <w:p w:rsidR="003535C9" w:rsidRDefault="003535C9" w:rsidP="003535C9">
      <w:pPr>
        <w:jc w:val="both"/>
        <w:rPr>
          <w:rFonts w:ascii="Arial" w:hAnsi="Arial" w:cs="Arial"/>
          <w:i/>
          <w:sz w:val="22"/>
          <w:szCs w:val="22"/>
        </w:rPr>
      </w:pPr>
    </w:p>
    <w:p w:rsidR="003535C9" w:rsidRPr="00DB428F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>Zastupitelstvo obce Lhota volí v souladu s 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ustanovením  zákona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č. 128/2000 Sb., o obcích, ve znění pozdějších předpisů, do funkce místostarosty obce Lhota</w:t>
      </w:r>
      <w:r w:rsidRPr="00E52E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a</w:t>
      </w:r>
      <w:r w:rsidRPr="00DB428F">
        <w:rPr>
          <w:rFonts w:ascii="Arial" w:hAnsi="Arial" w:cs="Arial"/>
          <w:sz w:val="22"/>
          <w:szCs w:val="22"/>
        </w:rPr>
        <w:t xml:space="preserve"> </w:t>
      </w:r>
      <w:r w:rsidRPr="00DB428F">
        <w:rPr>
          <w:rFonts w:ascii="Arial" w:hAnsi="Arial" w:cs="Arial"/>
          <w:b/>
          <w:sz w:val="22"/>
          <w:szCs w:val="22"/>
        </w:rPr>
        <w:t>Petra Prokopa</w:t>
      </w:r>
      <w:r w:rsidR="000D36C7">
        <w:rPr>
          <w:rFonts w:ascii="Arial" w:hAnsi="Arial" w:cs="Arial"/>
          <w:b/>
          <w:sz w:val="22"/>
          <w:szCs w:val="22"/>
        </w:rPr>
        <w:t xml:space="preserve">.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>
        <w:rPr>
          <w:rFonts w:ascii="Arial" w:hAnsi="Arial" w:cs="Arial"/>
          <w:sz w:val="20"/>
          <w:szCs w:val="20"/>
          <w:highlight w:val="lightGray"/>
        </w:rPr>
        <w:t>6</w:t>
      </w:r>
      <w:r w:rsidRPr="00D56F94">
        <w:rPr>
          <w:rFonts w:ascii="Arial" w:hAnsi="Arial" w:cs="Arial"/>
          <w:sz w:val="20"/>
          <w:szCs w:val="20"/>
          <w:highlight w:val="lightGray"/>
        </w:rPr>
        <w:t xml:space="preserve">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</w:t>
      </w:r>
      <w:r>
        <w:rPr>
          <w:rFonts w:ascii="Arial" w:hAnsi="Arial" w:cs="Arial"/>
          <w:sz w:val="20"/>
          <w:szCs w:val="20"/>
          <w:highlight w:val="lightGray"/>
        </w:rPr>
        <w:t xml:space="preserve">: 1  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07/UZ/2018  bylo schváleno.</w:t>
      </w: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7.   Zřízení výborů, volba předsedů, určení počtu členů výboru finančního a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E52E00">
        <w:rPr>
          <w:rFonts w:ascii="Arial" w:hAnsi="Arial" w:cs="Arial"/>
          <w:b/>
          <w:sz w:val="22"/>
          <w:szCs w:val="22"/>
        </w:rPr>
        <w:t>kontrolního, volba členů výborů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Default="003535C9" w:rsidP="003535C9">
      <w:pPr>
        <w:rPr>
          <w:rFonts w:ascii="Arial" w:hAnsi="Arial" w:cs="Arial"/>
          <w:i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Starostka úvodem tohoto bodu informovala o povinnosti danou </w:t>
      </w:r>
      <w:proofErr w:type="gramStart"/>
      <w:r w:rsidRPr="00E52E00">
        <w:rPr>
          <w:rFonts w:ascii="Arial" w:hAnsi="Arial" w:cs="Arial"/>
          <w:sz w:val="22"/>
          <w:szCs w:val="22"/>
        </w:rPr>
        <w:t>zákonem  zřídit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finanční a kontrolní výbor dle § 117 odst. 2  a § 84 odst. 2 zákona o obcích.  Každý výbor musí mít nejméně 3 členy a počet členů musí být lichý. Členem finančního nebo kontrolního výboru může být člen zastupitelstva nebo kdokoliv z občanů, pouze předsedou výboru může být jen zastupitel. Členem nemůže být starosta ani místostarosta ani účetní OÚ. Navrhla tříčlenný finanční </w:t>
      </w:r>
      <w:r>
        <w:rPr>
          <w:rFonts w:ascii="Arial" w:hAnsi="Arial" w:cs="Arial"/>
          <w:sz w:val="22"/>
          <w:szCs w:val="22"/>
        </w:rPr>
        <w:t xml:space="preserve">a </w:t>
      </w:r>
      <w:r w:rsidRPr="00905391">
        <w:rPr>
          <w:rFonts w:ascii="Arial" w:hAnsi="Arial" w:cs="Arial"/>
          <w:sz w:val="22"/>
          <w:szCs w:val="22"/>
        </w:rPr>
        <w:t xml:space="preserve">kontrolní </w:t>
      </w:r>
      <w:r w:rsidRPr="00E52E00">
        <w:rPr>
          <w:rFonts w:ascii="Arial" w:hAnsi="Arial" w:cs="Arial"/>
          <w:sz w:val="22"/>
          <w:szCs w:val="22"/>
        </w:rPr>
        <w:t xml:space="preserve">výbor. </w:t>
      </w:r>
    </w:p>
    <w:p w:rsidR="005545CE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 xml:space="preserve">Zastupitelstvo obce Lhota volí </w:t>
      </w:r>
      <w:r w:rsidR="005545CE" w:rsidRPr="005545CE">
        <w:rPr>
          <w:rFonts w:ascii="Arial" w:hAnsi="Arial" w:cs="Arial"/>
          <w:b/>
          <w:sz w:val="22"/>
          <w:szCs w:val="22"/>
        </w:rPr>
        <w:t>tříčlenný</w:t>
      </w:r>
      <w:r w:rsidRPr="00E52E00">
        <w:rPr>
          <w:rFonts w:ascii="Arial" w:hAnsi="Arial" w:cs="Arial"/>
          <w:b/>
          <w:sz w:val="22"/>
          <w:szCs w:val="22"/>
        </w:rPr>
        <w:t xml:space="preserve"> finanční </w:t>
      </w:r>
      <w:r w:rsidR="005545CE">
        <w:rPr>
          <w:rFonts w:ascii="Arial" w:hAnsi="Arial" w:cs="Arial"/>
          <w:b/>
          <w:sz w:val="22"/>
          <w:szCs w:val="22"/>
        </w:rPr>
        <w:t>výbor.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0</w:t>
      </w:r>
      <w:r>
        <w:rPr>
          <w:rFonts w:ascii="Arial" w:hAnsi="Arial" w:cs="Arial"/>
          <w:b/>
          <w:sz w:val="22"/>
          <w:szCs w:val="22"/>
        </w:rPr>
        <w:t>8</w:t>
      </w:r>
      <w:r w:rsidRPr="00E52E00">
        <w:rPr>
          <w:rFonts w:ascii="Arial" w:hAnsi="Arial" w:cs="Arial"/>
          <w:b/>
          <w:sz w:val="22"/>
          <w:szCs w:val="22"/>
        </w:rPr>
        <w:t>/UZ/2018 bylo schváleno.</w:t>
      </w:r>
    </w:p>
    <w:p w:rsidR="003535C9" w:rsidRDefault="003535C9" w:rsidP="003535C9">
      <w:pPr>
        <w:rPr>
          <w:rFonts w:ascii="Arial" w:hAnsi="Arial" w:cs="Arial"/>
          <w:i/>
          <w:sz w:val="22"/>
          <w:szCs w:val="22"/>
        </w:rPr>
      </w:pPr>
    </w:p>
    <w:p w:rsidR="000E267D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 xml:space="preserve">Zastupitelstvo obce Lhota volí </w:t>
      </w:r>
      <w:r w:rsidR="005545CE" w:rsidRPr="005545CE">
        <w:rPr>
          <w:rFonts w:ascii="Arial" w:hAnsi="Arial" w:cs="Arial"/>
          <w:b/>
          <w:sz w:val="22"/>
          <w:szCs w:val="22"/>
        </w:rPr>
        <w:t>tříčlenný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kontrolní  výbor</w:t>
      </w:r>
      <w:proofErr w:type="gramEnd"/>
      <w:r w:rsidR="005545CE">
        <w:rPr>
          <w:rFonts w:ascii="Arial" w:hAnsi="Arial" w:cs="Arial"/>
          <w:b/>
          <w:sz w:val="22"/>
          <w:szCs w:val="22"/>
        </w:rPr>
        <w:t xml:space="preserve">. 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Usnesení č. </w:t>
      </w:r>
      <w:r>
        <w:rPr>
          <w:rFonts w:ascii="Arial" w:hAnsi="Arial" w:cs="Arial"/>
          <w:b/>
          <w:sz w:val="22"/>
          <w:szCs w:val="22"/>
        </w:rPr>
        <w:t>09</w:t>
      </w:r>
      <w:r w:rsidRPr="00E52E00">
        <w:rPr>
          <w:rFonts w:ascii="Arial" w:hAnsi="Arial" w:cs="Arial"/>
          <w:b/>
          <w:sz w:val="22"/>
          <w:szCs w:val="22"/>
        </w:rPr>
        <w:t>/UZ/2018  bylo schváleno.</w:t>
      </w:r>
    </w:p>
    <w:p w:rsidR="003535C9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i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Zvolený </w:t>
      </w:r>
      <w:proofErr w:type="spellStart"/>
      <w:r w:rsidRPr="00E52E00">
        <w:rPr>
          <w:rFonts w:ascii="Arial" w:hAnsi="Arial" w:cs="Arial"/>
          <w:sz w:val="22"/>
          <w:szCs w:val="22"/>
        </w:rPr>
        <w:t>předsada</w:t>
      </w:r>
      <w:proofErr w:type="spellEnd"/>
      <w:r w:rsidRPr="00E52E00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E52E00">
        <w:rPr>
          <w:rFonts w:ascii="Arial" w:hAnsi="Arial" w:cs="Arial"/>
          <w:sz w:val="22"/>
          <w:szCs w:val="22"/>
        </w:rPr>
        <w:t>finančního  výboru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navrhl členy výboru</w:t>
      </w:r>
      <w:r w:rsidR="000E267D">
        <w:rPr>
          <w:rFonts w:ascii="Arial" w:hAnsi="Arial" w:cs="Arial"/>
          <w:sz w:val="22"/>
          <w:szCs w:val="22"/>
        </w:rPr>
        <w:t xml:space="preserve">. </w:t>
      </w:r>
      <w:r w:rsidRPr="00E52E00">
        <w:rPr>
          <w:rFonts w:ascii="Arial" w:hAnsi="Arial" w:cs="Arial"/>
          <w:sz w:val="22"/>
          <w:szCs w:val="22"/>
        </w:rPr>
        <w:t>Žádný protinávrh nebyl vznesen.</w:t>
      </w:r>
    </w:p>
    <w:p w:rsidR="000E267D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>Zastupitelstvo obce Lhota volí člen</w:t>
      </w:r>
      <w:r w:rsidR="000E267D">
        <w:rPr>
          <w:rFonts w:ascii="Arial" w:hAnsi="Arial" w:cs="Arial"/>
          <w:b/>
          <w:sz w:val="22"/>
          <w:szCs w:val="22"/>
        </w:rPr>
        <w:t>y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finančního  výboru</w:t>
      </w:r>
      <w:proofErr w:type="gramEnd"/>
      <w:r w:rsidR="000E267D">
        <w:rPr>
          <w:rFonts w:ascii="Arial" w:hAnsi="Arial" w:cs="Arial"/>
          <w:b/>
          <w:sz w:val="22"/>
          <w:szCs w:val="22"/>
        </w:rPr>
        <w:t xml:space="preserve">. 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0</w:t>
      </w:r>
      <w:r w:rsidRPr="00E52E00">
        <w:rPr>
          <w:rFonts w:ascii="Arial" w:hAnsi="Arial" w:cs="Arial"/>
          <w:b/>
          <w:sz w:val="22"/>
          <w:szCs w:val="22"/>
        </w:rPr>
        <w:t>/UZ/2018  bylo schváleno.</w:t>
      </w:r>
    </w:p>
    <w:p w:rsidR="003535C9" w:rsidRPr="00905391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i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>Zvolen</w:t>
      </w:r>
      <w:r>
        <w:rPr>
          <w:rFonts w:ascii="Arial" w:hAnsi="Arial" w:cs="Arial"/>
          <w:sz w:val="22"/>
          <w:szCs w:val="22"/>
        </w:rPr>
        <w:t>á</w:t>
      </w:r>
      <w:r w:rsidRPr="00E52E00">
        <w:rPr>
          <w:rFonts w:ascii="Arial" w:hAnsi="Arial" w:cs="Arial"/>
          <w:sz w:val="22"/>
          <w:szCs w:val="22"/>
        </w:rPr>
        <w:t xml:space="preserve"> předs</w:t>
      </w:r>
      <w:r>
        <w:rPr>
          <w:rFonts w:ascii="Arial" w:hAnsi="Arial" w:cs="Arial"/>
          <w:sz w:val="22"/>
          <w:szCs w:val="22"/>
        </w:rPr>
        <w:t>e</w:t>
      </w:r>
      <w:r w:rsidRPr="00E52E0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kyně</w:t>
      </w:r>
      <w:r w:rsidRPr="00E52E00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E52E00">
        <w:rPr>
          <w:rFonts w:ascii="Arial" w:hAnsi="Arial" w:cs="Arial"/>
          <w:sz w:val="22"/>
          <w:szCs w:val="22"/>
        </w:rPr>
        <w:t>kontrolního  výboru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navrhl</w:t>
      </w:r>
      <w:r>
        <w:rPr>
          <w:rFonts w:ascii="Arial" w:hAnsi="Arial" w:cs="Arial"/>
          <w:sz w:val="22"/>
          <w:szCs w:val="22"/>
        </w:rPr>
        <w:t>a</w:t>
      </w:r>
      <w:r w:rsidRPr="00E52E00">
        <w:rPr>
          <w:rFonts w:ascii="Arial" w:hAnsi="Arial" w:cs="Arial"/>
          <w:sz w:val="22"/>
          <w:szCs w:val="22"/>
        </w:rPr>
        <w:t xml:space="preserve"> člen</w:t>
      </w:r>
      <w:r w:rsidR="000E267D">
        <w:rPr>
          <w:rFonts w:ascii="Arial" w:hAnsi="Arial" w:cs="Arial"/>
          <w:sz w:val="22"/>
          <w:szCs w:val="22"/>
        </w:rPr>
        <w:t>y</w:t>
      </w:r>
      <w:r w:rsidRPr="00E52E00">
        <w:rPr>
          <w:rFonts w:ascii="Arial" w:hAnsi="Arial" w:cs="Arial"/>
          <w:sz w:val="22"/>
          <w:szCs w:val="22"/>
        </w:rPr>
        <w:t xml:space="preserve"> výboru</w:t>
      </w:r>
      <w:r w:rsidR="000E26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E52E00">
        <w:rPr>
          <w:rFonts w:ascii="Arial" w:hAnsi="Arial" w:cs="Arial"/>
          <w:sz w:val="22"/>
          <w:szCs w:val="22"/>
        </w:rPr>
        <w:t>Žádný protinávrh nebyl vznesen.</w:t>
      </w:r>
    </w:p>
    <w:p w:rsidR="000E267D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>Zastupitelstvo obce Lhota volí člen</w:t>
      </w:r>
      <w:r>
        <w:rPr>
          <w:rFonts w:ascii="Arial" w:hAnsi="Arial" w:cs="Arial"/>
          <w:b/>
          <w:sz w:val="22"/>
          <w:szCs w:val="22"/>
        </w:rPr>
        <w:t>y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kontrolního  výboru</w:t>
      </w:r>
      <w:proofErr w:type="gramEnd"/>
      <w:r w:rsidR="000E267D">
        <w:rPr>
          <w:rFonts w:ascii="Arial" w:hAnsi="Arial" w:cs="Arial"/>
          <w:b/>
          <w:sz w:val="22"/>
          <w:szCs w:val="22"/>
        </w:rPr>
        <w:t xml:space="preserve">. 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1</w:t>
      </w:r>
      <w:r w:rsidRPr="00E52E00">
        <w:rPr>
          <w:rFonts w:ascii="Arial" w:hAnsi="Arial" w:cs="Arial"/>
          <w:b/>
          <w:sz w:val="22"/>
          <w:szCs w:val="22"/>
        </w:rPr>
        <w:t>/UZ/2018  bylo schváleno.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8.   Zřízení </w:t>
      </w:r>
      <w:r>
        <w:rPr>
          <w:rFonts w:ascii="Arial" w:hAnsi="Arial" w:cs="Arial"/>
          <w:b/>
          <w:sz w:val="22"/>
          <w:szCs w:val="22"/>
        </w:rPr>
        <w:t xml:space="preserve">dalších výborů či </w:t>
      </w:r>
      <w:r w:rsidRPr="00E52E00">
        <w:rPr>
          <w:rFonts w:ascii="Arial" w:hAnsi="Arial" w:cs="Arial"/>
          <w:b/>
          <w:sz w:val="22"/>
          <w:szCs w:val="22"/>
        </w:rPr>
        <w:t xml:space="preserve">komisí, volba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předsedů a  členů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komisí ZO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0E267D" w:rsidRDefault="003535C9" w:rsidP="003535C9">
      <w:pPr>
        <w:rPr>
          <w:rFonts w:ascii="Arial" w:hAnsi="Arial" w:cs="Arial"/>
          <w:sz w:val="22"/>
          <w:szCs w:val="22"/>
        </w:rPr>
      </w:pPr>
      <w:r w:rsidRPr="008567D0">
        <w:rPr>
          <w:rFonts w:ascii="Arial" w:hAnsi="Arial" w:cs="Arial"/>
          <w:sz w:val="22"/>
          <w:szCs w:val="22"/>
        </w:rPr>
        <w:t xml:space="preserve">Starostka navrhla 1) kulturně sociální a sportovní výbor </w:t>
      </w:r>
    </w:p>
    <w:p w:rsidR="003535C9" w:rsidRPr="00E52E00" w:rsidRDefault="003535C9" w:rsidP="003535C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r w:rsidRPr="008567D0">
        <w:rPr>
          <w:rFonts w:ascii="Arial" w:hAnsi="Arial" w:cs="Arial"/>
          <w:sz w:val="22"/>
          <w:szCs w:val="22"/>
        </w:rPr>
        <w:t xml:space="preserve">2) </w:t>
      </w:r>
      <w:r w:rsidRPr="008567D0">
        <w:rPr>
          <w:rFonts w:ascii="Arial" w:eastAsia="Calibri" w:hAnsi="Arial" w:cs="Arial"/>
          <w:sz w:val="22"/>
          <w:szCs w:val="22"/>
        </w:rPr>
        <w:t xml:space="preserve">stavební </w:t>
      </w:r>
      <w:r>
        <w:rPr>
          <w:rFonts w:ascii="Arial" w:eastAsia="Calibri" w:hAnsi="Arial" w:cs="Arial"/>
          <w:sz w:val="22"/>
          <w:szCs w:val="22"/>
        </w:rPr>
        <w:t>výbor</w:t>
      </w:r>
      <w:r w:rsidR="000E267D">
        <w:rPr>
          <w:rFonts w:ascii="Arial" w:eastAsia="Calibri" w:hAnsi="Arial" w:cs="Arial"/>
          <w:sz w:val="22"/>
          <w:szCs w:val="22"/>
        </w:rPr>
        <w:t xml:space="preserve">. </w:t>
      </w:r>
      <w:r w:rsidRPr="00300288">
        <w:rPr>
          <w:rFonts w:ascii="Arial" w:hAnsi="Arial" w:cs="Arial"/>
          <w:sz w:val="22"/>
          <w:szCs w:val="22"/>
        </w:rPr>
        <w:t xml:space="preserve"> </w:t>
      </w:r>
      <w:r w:rsidRPr="00E52E00">
        <w:rPr>
          <w:rFonts w:ascii="Arial" w:hAnsi="Arial" w:cs="Arial"/>
          <w:sz w:val="22"/>
          <w:szCs w:val="22"/>
        </w:rPr>
        <w:t>Žádný protinávrh nebyl vznesen.</w:t>
      </w:r>
    </w:p>
    <w:p w:rsidR="003535C9" w:rsidRDefault="003535C9" w:rsidP="003535C9">
      <w:pPr>
        <w:jc w:val="both"/>
        <w:rPr>
          <w:rFonts w:ascii="Arial" w:eastAsia="Calibri" w:hAnsi="Arial" w:cs="Arial"/>
          <w:i/>
          <w:sz w:val="22"/>
          <w:szCs w:val="22"/>
        </w:rPr>
      </w:pP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8567D0">
        <w:rPr>
          <w:rFonts w:ascii="Arial" w:eastAsia="Calibri" w:hAnsi="Arial" w:cs="Arial"/>
          <w:i/>
          <w:sz w:val="22"/>
          <w:szCs w:val="22"/>
        </w:rPr>
        <w:t>Návrh usnesení:</w:t>
      </w:r>
      <w:r w:rsidRPr="008567D0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8567D0">
        <w:rPr>
          <w:rFonts w:ascii="Arial" w:eastAsia="Calibri" w:hAnsi="Arial" w:cs="Arial"/>
          <w:b/>
          <w:sz w:val="22"/>
          <w:szCs w:val="22"/>
        </w:rPr>
        <w:t>Zastupitelstvo obce Lhota</w:t>
      </w:r>
      <w:r>
        <w:rPr>
          <w:rFonts w:ascii="Arial" w:eastAsia="Calibri" w:hAnsi="Arial" w:cs="Arial"/>
          <w:b/>
          <w:sz w:val="22"/>
          <w:szCs w:val="22"/>
        </w:rPr>
        <w:t xml:space="preserve"> zřizuje</w:t>
      </w:r>
      <w:r>
        <w:rPr>
          <w:rFonts w:ascii="Arial" w:hAnsi="Arial" w:cs="Arial"/>
          <w:sz w:val="22"/>
          <w:szCs w:val="22"/>
        </w:rPr>
        <w:t xml:space="preserve"> </w:t>
      </w:r>
      <w:r w:rsidRPr="008567D0">
        <w:rPr>
          <w:rFonts w:ascii="Arial" w:hAnsi="Arial" w:cs="Arial"/>
          <w:b/>
          <w:sz w:val="22"/>
          <w:szCs w:val="22"/>
        </w:rPr>
        <w:t>kulturně sociální a sportovní výbor</w:t>
      </w:r>
      <w:r w:rsidR="000E267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2</w:t>
      </w:r>
      <w:r w:rsidRPr="00E52E00">
        <w:rPr>
          <w:rFonts w:ascii="Arial" w:hAnsi="Arial" w:cs="Arial"/>
          <w:b/>
          <w:sz w:val="22"/>
          <w:szCs w:val="22"/>
        </w:rPr>
        <w:t xml:space="preserve">/UZ/2018  bylo schváleno.   </w:t>
      </w:r>
    </w:p>
    <w:p w:rsidR="003535C9" w:rsidRDefault="003535C9" w:rsidP="003535C9">
      <w:pPr>
        <w:jc w:val="both"/>
        <w:rPr>
          <w:rFonts w:ascii="Arial" w:eastAsia="Calibri" w:hAnsi="Arial" w:cs="Arial"/>
          <w:i/>
          <w:sz w:val="22"/>
          <w:szCs w:val="22"/>
        </w:rPr>
      </w:pP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8567D0">
        <w:rPr>
          <w:rFonts w:ascii="Arial" w:eastAsia="Calibri" w:hAnsi="Arial" w:cs="Arial"/>
          <w:i/>
          <w:sz w:val="22"/>
          <w:szCs w:val="22"/>
        </w:rPr>
        <w:t>Návrh usnesení:</w:t>
      </w:r>
      <w:r w:rsidRPr="008567D0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8567D0">
        <w:rPr>
          <w:rFonts w:ascii="Arial" w:eastAsia="Calibri" w:hAnsi="Arial" w:cs="Arial"/>
          <w:b/>
          <w:sz w:val="22"/>
          <w:szCs w:val="22"/>
        </w:rPr>
        <w:t>Zastupitelstvo obce Lhota</w:t>
      </w:r>
      <w:r>
        <w:rPr>
          <w:rFonts w:ascii="Arial" w:eastAsia="Calibri" w:hAnsi="Arial" w:cs="Arial"/>
          <w:b/>
          <w:sz w:val="22"/>
          <w:szCs w:val="22"/>
        </w:rPr>
        <w:t xml:space="preserve"> zřizuje</w:t>
      </w:r>
      <w:r w:rsidRPr="008567D0">
        <w:rPr>
          <w:rFonts w:ascii="Arial" w:eastAsia="Calibri" w:hAnsi="Arial" w:cs="Arial"/>
          <w:b/>
          <w:sz w:val="22"/>
          <w:szCs w:val="22"/>
        </w:rPr>
        <w:t xml:space="preserve"> stavební </w:t>
      </w:r>
      <w:r>
        <w:rPr>
          <w:rFonts w:ascii="Arial" w:eastAsia="Calibri" w:hAnsi="Arial" w:cs="Arial"/>
          <w:b/>
          <w:sz w:val="22"/>
          <w:szCs w:val="22"/>
        </w:rPr>
        <w:t>výbor</w:t>
      </w:r>
      <w:r w:rsidR="000E267D">
        <w:rPr>
          <w:rFonts w:ascii="Arial" w:eastAsia="Calibri" w:hAnsi="Arial" w:cs="Arial"/>
          <w:b/>
          <w:sz w:val="22"/>
          <w:szCs w:val="22"/>
        </w:rPr>
        <w:t xml:space="preserve">. 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3</w:t>
      </w:r>
      <w:r w:rsidRPr="00E52E00">
        <w:rPr>
          <w:rFonts w:ascii="Arial" w:hAnsi="Arial" w:cs="Arial"/>
          <w:b/>
          <w:sz w:val="22"/>
          <w:szCs w:val="22"/>
        </w:rPr>
        <w:t xml:space="preserve">/UZ/2018  bylo schváleno.   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 </w:t>
      </w:r>
    </w:p>
    <w:p w:rsidR="003535C9" w:rsidRPr="00E803E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Starostka vyzvala zvolené předsedy </w:t>
      </w:r>
      <w:r>
        <w:rPr>
          <w:rFonts w:ascii="Arial" w:hAnsi="Arial" w:cs="Arial"/>
          <w:sz w:val="22"/>
          <w:szCs w:val="22"/>
        </w:rPr>
        <w:t>výborů</w:t>
      </w:r>
      <w:r w:rsidRPr="00E52E00">
        <w:rPr>
          <w:rFonts w:ascii="Arial" w:hAnsi="Arial" w:cs="Arial"/>
          <w:sz w:val="22"/>
          <w:szCs w:val="22"/>
        </w:rPr>
        <w:t xml:space="preserve"> a zastupitele k podání návrhu na členy jmenovaných </w:t>
      </w:r>
      <w:r>
        <w:rPr>
          <w:rFonts w:ascii="Arial" w:hAnsi="Arial" w:cs="Arial"/>
          <w:sz w:val="22"/>
          <w:szCs w:val="22"/>
        </w:rPr>
        <w:t>výborů.</w:t>
      </w:r>
      <w:r w:rsidRPr="00E803E0">
        <w:rPr>
          <w:rFonts w:ascii="Arial" w:hAnsi="Arial" w:cs="Arial"/>
          <w:sz w:val="22"/>
          <w:szCs w:val="22"/>
        </w:rPr>
        <w:t xml:space="preserve"> Členem tohoto výboru může být kdokoliv z občanů. </w:t>
      </w:r>
      <w:proofErr w:type="gramStart"/>
      <w:r>
        <w:rPr>
          <w:rFonts w:ascii="Arial" w:hAnsi="Arial" w:cs="Arial"/>
          <w:sz w:val="22"/>
          <w:szCs w:val="22"/>
        </w:rPr>
        <w:t>Výbory</w:t>
      </w:r>
      <w:r w:rsidRPr="00E803E0">
        <w:rPr>
          <w:rFonts w:ascii="Arial" w:hAnsi="Arial" w:cs="Arial"/>
          <w:sz w:val="22"/>
          <w:szCs w:val="22"/>
        </w:rPr>
        <w:t xml:space="preserve">  mohou</w:t>
      </w:r>
      <w:proofErr w:type="gramEnd"/>
      <w:r w:rsidRPr="00E803E0">
        <w:rPr>
          <w:rFonts w:ascii="Arial" w:hAnsi="Arial" w:cs="Arial"/>
          <w:sz w:val="22"/>
          <w:szCs w:val="22"/>
        </w:rPr>
        <w:t xml:space="preserve"> být vícečetné.  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Pr="0043008D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>Zastupitelstvo obce Lhota volí člen</w:t>
      </w:r>
      <w:r w:rsidR="000E267D">
        <w:rPr>
          <w:rFonts w:ascii="Arial" w:hAnsi="Arial" w:cs="Arial"/>
          <w:b/>
          <w:sz w:val="22"/>
          <w:szCs w:val="22"/>
        </w:rPr>
        <w:t>y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  <w:r w:rsidRPr="00E803E0">
        <w:rPr>
          <w:rFonts w:ascii="Arial" w:hAnsi="Arial" w:cs="Arial"/>
          <w:b/>
          <w:sz w:val="22"/>
          <w:szCs w:val="22"/>
        </w:rPr>
        <w:t>kulturně sociální</w:t>
      </w:r>
      <w:r>
        <w:rPr>
          <w:rFonts w:ascii="Arial" w:hAnsi="Arial" w:cs="Arial"/>
          <w:b/>
          <w:sz w:val="22"/>
          <w:szCs w:val="22"/>
        </w:rPr>
        <w:t>ho</w:t>
      </w:r>
      <w:r w:rsidRPr="00E803E0">
        <w:rPr>
          <w:rFonts w:ascii="Arial" w:hAnsi="Arial" w:cs="Arial"/>
          <w:b/>
          <w:sz w:val="22"/>
          <w:szCs w:val="22"/>
        </w:rPr>
        <w:t xml:space="preserve"> a sportovní</w:t>
      </w:r>
      <w:r>
        <w:rPr>
          <w:rFonts w:ascii="Arial" w:hAnsi="Arial" w:cs="Arial"/>
          <w:b/>
          <w:sz w:val="22"/>
          <w:szCs w:val="22"/>
        </w:rPr>
        <w:t>ho</w:t>
      </w:r>
      <w:r w:rsidRPr="00E803E0">
        <w:rPr>
          <w:rFonts w:ascii="Arial" w:hAnsi="Arial" w:cs="Arial"/>
          <w:b/>
          <w:sz w:val="22"/>
          <w:szCs w:val="22"/>
        </w:rPr>
        <w:t xml:space="preserve"> výbor</w:t>
      </w:r>
      <w:r>
        <w:rPr>
          <w:rFonts w:ascii="Arial" w:hAnsi="Arial" w:cs="Arial"/>
          <w:b/>
          <w:sz w:val="22"/>
          <w:szCs w:val="22"/>
        </w:rPr>
        <w:t>u</w:t>
      </w:r>
      <w:r w:rsidR="000E267D">
        <w:rPr>
          <w:rFonts w:ascii="Arial" w:hAnsi="Arial" w:cs="Arial"/>
          <w:b/>
          <w:sz w:val="22"/>
          <w:szCs w:val="22"/>
        </w:rPr>
        <w:t xml:space="preserve">.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4</w:t>
      </w:r>
      <w:r w:rsidRPr="00E52E00">
        <w:rPr>
          <w:rFonts w:ascii="Arial" w:hAnsi="Arial" w:cs="Arial"/>
          <w:b/>
          <w:sz w:val="22"/>
          <w:szCs w:val="22"/>
        </w:rPr>
        <w:t xml:space="preserve">/UZ/2018  bylo schváleno.   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D97667">
        <w:rPr>
          <w:rFonts w:ascii="Arial" w:hAnsi="Arial" w:cs="Arial"/>
          <w:sz w:val="22"/>
          <w:szCs w:val="22"/>
        </w:rPr>
        <w:t>Předsed</w:t>
      </w:r>
      <w:r>
        <w:rPr>
          <w:rFonts w:ascii="Arial" w:hAnsi="Arial" w:cs="Arial"/>
          <w:sz w:val="22"/>
          <w:szCs w:val="22"/>
        </w:rPr>
        <w:t>a</w:t>
      </w:r>
      <w:r w:rsidRPr="00D97667">
        <w:rPr>
          <w:rFonts w:ascii="Arial" w:eastAsia="Calibri" w:hAnsi="Arial" w:cs="Arial"/>
          <w:b/>
          <w:sz w:val="22"/>
          <w:szCs w:val="22"/>
        </w:rPr>
        <w:t xml:space="preserve"> </w:t>
      </w:r>
      <w:r w:rsidR="000E267D" w:rsidRPr="000E267D">
        <w:rPr>
          <w:rFonts w:ascii="Arial" w:hAnsi="Arial" w:cs="Arial"/>
          <w:sz w:val="22"/>
          <w:szCs w:val="22"/>
        </w:rPr>
        <w:t>stavebního výboru</w:t>
      </w:r>
      <w:r w:rsidRPr="00D97667">
        <w:rPr>
          <w:rFonts w:ascii="Arial" w:hAnsi="Arial" w:cs="Arial"/>
          <w:sz w:val="22"/>
          <w:szCs w:val="22"/>
        </w:rPr>
        <w:t xml:space="preserve"> </w:t>
      </w:r>
      <w:r w:rsidRPr="00E52E00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al</w:t>
      </w:r>
      <w:r w:rsidRPr="00E52E00">
        <w:rPr>
          <w:rFonts w:ascii="Arial" w:hAnsi="Arial" w:cs="Arial"/>
          <w:sz w:val="22"/>
          <w:szCs w:val="22"/>
        </w:rPr>
        <w:t xml:space="preserve"> následující návrhy na členy pro </w:t>
      </w:r>
      <w:r w:rsidRPr="00D97667">
        <w:rPr>
          <w:rFonts w:ascii="Arial" w:hAnsi="Arial" w:cs="Arial"/>
          <w:b/>
          <w:sz w:val="22"/>
          <w:szCs w:val="22"/>
        </w:rPr>
        <w:t xml:space="preserve">stavební </w:t>
      </w:r>
      <w:r>
        <w:rPr>
          <w:rFonts w:ascii="Arial" w:hAnsi="Arial" w:cs="Arial"/>
          <w:b/>
          <w:sz w:val="22"/>
          <w:szCs w:val="22"/>
        </w:rPr>
        <w:t>výbor</w:t>
      </w:r>
      <w:r w:rsidR="000E267D">
        <w:rPr>
          <w:rFonts w:ascii="Arial" w:hAnsi="Arial" w:cs="Arial"/>
          <w:sz w:val="22"/>
          <w:szCs w:val="22"/>
        </w:rPr>
        <w:t>.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 Žádný protinávrh nebyl vznesen.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5</w:t>
      </w:r>
      <w:r w:rsidRPr="00E52E00">
        <w:rPr>
          <w:rFonts w:ascii="Arial" w:hAnsi="Arial" w:cs="Arial"/>
          <w:b/>
          <w:sz w:val="22"/>
          <w:szCs w:val="22"/>
        </w:rPr>
        <w:t xml:space="preserve">/UZ/2018  bylo schváleno.   </w:t>
      </w:r>
    </w:p>
    <w:p w:rsidR="003535C9" w:rsidRDefault="003535C9" w:rsidP="003535C9">
      <w:pPr>
        <w:rPr>
          <w:rFonts w:ascii="Arial" w:hAnsi="Arial" w:cs="Arial"/>
          <w:b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9.   Rozhodnutí o odměnách za výkon funkcí neuvolněných členů zastupitelstva (§72 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E52E00">
        <w:rPr>
          <w:rFonts w:ascii="Arial" w:hAnsi="Arial" w:cs="Arial"/>
          <w:b/>
          <w:iCs/>
          <w:sz w:val="22"/>
          <w:szCs w:val="22"/>
        </w:rPr>
        <w:t xml:space="preserve">odst. 2 </w:t>
      </w:r>
      <w:r w:rsidRPr="00E52E00">
        <w:rPr>
          <w:rFonts w:ascii="Arial" w:hAnsi="Arial" w:cs="Arial"/>
          <w:b/>
          <w:sz w:val="22"/>
          <w:szCs w:val="22"/>
        </w:rPr>
        <w:t xml:space="preserve"> zákona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o obcích)</w:t>
      </w:r>
    </w:p>
    <w:p w:rsidR="003535C9" w:rsidRDefault="003535C9" w:rsidP="003535C9">
      <w:pPr>
        <w:jc w:val="both"/>
        <w:rPr>
          <w:rFonts w:ascii="Arial" w:hAnsi="Arial" w:cs="Arial"/>
          <w:i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 xml:space="preserve">Zastupitelstvo obce Lhota  stanovuje </w:t>
      </w:r>
      <w:r w:rsidRPr="00E52E00">
        <w:rPr>
          <w:rFonts w:ascii="Arial" w:hAnsi="Arial" w:cs="Arial"/>
          <w:sz w:val="22"/>
          <w:szCs w:val="22"/>
        </w:rPr>
        <w:t xml:space="preserve">v souladu s § 72 a § 84 </w:t>
      </w:r>
      <w:proofErr w:type="gramStart"/>
      <w:r w:rsidRPr="00E52E00">
        <w:rPr>
          <w:rFonts w:ascii="Arial" w:hAnsi="Arial" w:cs="Arial"/>
          <w:sz w:val="22"/>
          <w:szCs w:val="22"/>
        </w:rPr>
        <w:t>odst.2 písm.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n) zákona o obcích</w:t>
      </w:r>
      <w:r w:rsidRPr="00E52E00">
        <w:rPr>
          <w:rFonts w:ascii="Arial" w:hAnsi="Arial" w:cs="Arial"/>
          <w:b/>
          <w:sz w:val="22"/>
          <w:szCs w:val="22"/>
        </w:rPr>
        <w:t xml:space="preserve"> odměnu za výkon funkce neuvolněného člena ZO – </w:t>
      </w:r>
      <w:r>
        <w:rPr>
          <w:rFonts w:ascii="Arial" w:hAnsi="Arial" w:cs="Arial"/>
          <w:b/>
          <w:sz w:val="22"/>
          <w:szCs w:val="22"/>
        </w:rPr>
        <w:t>místostarost</w:t>
      </w:r>
      <w:r w:rsidR="000E267D">
        <w:rPr>
          <w:rFonts w:ascii="Arial" w:hAnsi="Arial" w:cs="Arial"/>
          <w:b/>
          <w:sz w:val="22"/>
          <w:szCs w:val="22"/>
        </w:rPr>
        <w:t xml:space="preserve">ům.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6</w:t>
      </w:r>
      <w:r w:rsidRPr="00E52E00">
        <w:rPr>
          <w:rFonts w:ascii="Arial" w:hAnsi="Arial" w:cs="Arial"/>
          <w:b/>
          <w:sz w:val="22"/>
          <w:szCs w:val="22"/>
        </w:rPr>
        <w:t xml:space="preserve">/UZ/2018  bylo schváleno.   </w:t>
      </w: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 xml:space="preserve">Zastupitelstvo obce Lhota  stanovuje </w:t>
      </w:r>
      <w:r w:rsidRPr="00E52E00">
        <w:rPr>
          <w:rFonts w:ascii="Arial" w:hAnsi="Arial" w:cs="Arial"/>
          <w:sz w:val="22"/>
          <w:szCs w:val="22"/>
        </w:rPr>
        <w:t xml:space="preserve">v souladu s § 72 a § 84 </w:t>
      </w:r>
      <w:proofErr w:type="gramStart"/>
      <w:r w:rsidRPr="00E52E00">
        <w:rPr>
          <w:rFonts w:ascii="Arial" w:hAnsi="Arial" w:cs="Arial"/>
          <w:sz w:val="22"/>
          <w:szCs w:val="22"/>
        </w:rPr>
        <w:t>odst.2 písm.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n) zákona o obcích</w:t>
      </w:r>
      <w:r w:rsidRPr="00E52E00">
        <w:rPr>
          <w:rFonts w:ascii="Arial" w:hAnsi="Arial" w:cs="Arial"/>
          <w:b/>
          <w:sz w:val="22"/>
          <w:szCs w:val="22"/>
        </w:rPr>
        <w:t xml:space="preserve"> odměnu za výkon funkce neuvolněného člena ZO – předsedovi  výboru</w:t>
      </w:r>
      <w:r w:rsidR="000E267D">
        <w:rPr>
          <w:rFonts w:ascii="Arial" w:hAnsi="Arial" w:cs="Arial"/>
          <w:b/>
          <w:sz w:val="22"/>
          <w:szCs w:val="22"/>
        </w:rPr>
        <w:t xml:space="preserve">. 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Usnesení č. 1</w:t>
      </w:r>
      <w:r>
        <w:rPr>
          <w:rFonts w:ascii="Arial" w:hAnsi="Arial" w:cs="Arial"/>
          <w:b/>
          <w:sz w:val="22"/>
          <w:szCs w:val="22"/>
        </w:rPr>
        <w:t>7</w:t>
      </w:r>
      <w:r w:rsidRPr="00E52E00">
        <w:rPr>
          <w:rFonts w:ascii="Arial" w:hAnsi="Arial" w:cs="Arial"/>
          <w:b/>
          <w:sz w:val="22"/>
          <w:szCs w:val="22"/>
        </w:rPr>
        <w:t>/UZ/2018  bylo schváleno.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10.</w:t>
      </w:r>
      <w:r w:rsidRPr="00E52E00">
        <w:rPr>
          <w:rFonts w:ascii="Arial" w:hAnsi="Arial" w:cs="Arial"/>
          <w:sz w:val="22"/>
          <w:szCs w:val="22"/>
        </w:rPr>
        <w:t xml:space="preserve">   </w:t>
      </w:r>
      <w:r w:rsidRPr="00E52E00">
        <w:rPr>
          <w:rFonts w:ascii="Arial" w:hAnsi="Arial" w:cs="Arial"/>
          <w:b/>
          <w:sz w:val="22"/>
          <w:szCs w:val="22"/>
        </w:rPr>
        <w:t>Způsob zasílání pozvánek a materiálů do zasedání</w:t>
      </w:r>
      <w:r w:rsidRPr="00E52E00">
        <w:rPr>
          <w:rFonts w:ascii="Arial" w:hAnsi="Arial" w:cs="Arial"/>
          <w:sz w:val="22"/>
          <w:szCs w:val="22"/>
        </w:rPr>
        <w:t xml:space="preserve"> 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 xml:space="preserve"> Zastupitelstvo obce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Lhota  schvaluje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</w:t>
      </w:r>
      <w:r w:rsidR="000E267D">
        <w:rPr>
          <w:rFonts w:ascii="Arial" w:hAnsi="Arial" w:cs="Arial"/>
          <w:b/>
          <w:sz w:val="22"/>
          <w:szCs w:val="22"/>
        </w:rPr>
        <w:t xml:space="preserve">postup </w:t>
      </w:r>
      <w:r w:rsidRPr="00E52E00">
        <w:rPr>
          <w:rFonts w:ascii="Arial" w:hAnsi="Arial" w:cs="Arial"/>
          <w:b/>
          <w:sz w:val="22"/>
          <w:szCs w:val="22"/>
        </w:rPr>
        <w:t>zasílání pozvánek a materiálů k zasedání zastupitelstva obce</w:t>
      </w:r>
      <w:r w:rsidR="000E267D">
        <w:rPr>
          <w:rFonts w:ascii="Arial" w:hAnsi="Arial" w:cs="Arial"/>
          <w:b/>
          <w:sz w:val="22"/>
          <w:szCs w:val="22"/>
        </w:rPr>
        <w:t xml:space="preserve">.  </w:t>
      </w:r>
      <w:r w:rsidRPr="00E52E00">
        <w:rPr>
          <w:rFonts w:ascii="Arial" w:hAnsi="Arial" w:cs="Arial"/>
          <w:b/>
          <w:sz w:val="22"/>
          <w:szCs w:val="22"/>
        </w:rPr>
        <w:t xml:space="preserve"> </w:t>
      </w:r>
    </w:p>
    <w:p w:rsidR="003535C9" w:rsidRPr="00D56F94" w:rsidRDefault="003535C9" w:rsidP="003535C9">
      <w:pPr>
        <w:rPr>
          <w:rFonts w:ascii="Arial" w:hAnsi="Arial" w:cs="Arial"/>
          <w:sz w:val="20"/>
          <w:szCs w:val="20"/>
        </w:rPr>
      </w:pPr>
      <w:r w:rsidRPr="00D56F94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D56F94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D56F94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Usnesení č. </w:t>
      </w:r>
      <w:r>
        <w:rPr>
          <w:rFonts w:ascii="Arial" w:hAnsi="Arial" w:cs="Arial"/>
          <w:b/>
          <w:sz w:val="22"/>
          <w:szCs w:val="22"/>
        </w:rPr>
        <w:t>18</w:t>
      </w:r>
      <w:r w:rsidRPr="00E52E00">
        <w:rPr>
          <w:rFonts w:ascii="Arial" w:hAnsi="Arial" w:cs="Arial"/>
          <w:b/>
          <w:sz w:val="22"/>
          <w:szCs w:val="22"/>
        </w:rPr>
        <w:t>/UZ/2018  bylo schváleno.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11.</w:t>
      </w:r>
      <w:r w:rsidRPr="00E52E00">
        <w:rPr>
          <w:rFonts w:ascii="Arial" w:hAnsi="Arial" w:cs="Arial"/>
          <w:sz w:val="22"/>
          <w:szCs w:val="22"/>
        </w:rPr>
        <w:t xml:space="preserve">  </w:t>
      </w:r>
      <w:r w:rsidRPr="00E52E00">
        <w:rPr>
          <w:rFonts w:ascii="Arial" w:hAnsi="Arial" w:cs="Arial"/>
          <w:b/>
          <w:sz w:val="22"/>
          <w:szCs w:val="22"/>
        </w:rPr>
        <w:t xml:space="preserve">Zřízení Krizového štábu obce  </w:t>
      </w:r>
    </w:p>
    <w:p w:rsidR="003535C9" w:rsidRDefault="003535C9" w:rsidP="003535C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i/>
          <w:sz w:val="22"/>
          <w:szCs w:val="22"/>
        </w:rPr>
        <w:t xml:space="preserve">Návrh usnesení: </w:t>
      </w:r>
      <w:r w:rsidRPr="00E52E00">
        <w:rPr>
          <w:rFonts w:ascii="Arial" w:hAnsi="Arial" w:cs="Arial"/>
          <w:b/>
          <w:sz w:val="22"/>
          <w:szCs w:val="22"/>
        </w:rPr>
        <w:t xml:space="preserve"> Zastupitelstvo obce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 xml:space="preserve">Lhota  </w:t>
      </w:r>
      <w:r w:rsidR="000E267D">
        <w:rPr>
          <w:rFonts w:ascii="Arial" w:hAnsi="Arial" w:cs="Arial"/>
          <w:b/>
          <w:sz w:val="22"/>
          <w:szCs w:val="22"/>
        </w:rPr>
        <w:t>volí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členy</w:t>
      </w:r>
      <w:r w:rsidRPr="00E52E00">
        <w:rPr>
          <w:rFonts w:ascii="Arial" w:hAnsi="Arial" w:cs="Arial"/>
          <w:b/>
          <w:sz w:val="22"/>
          <w:szCs w:val="22"/>
        </w:rPr>
        <w:t xml:space="preserve"> krizového štábu obce Lhota</w:t>
      </w:r>
      <w:r w:rsidR="000E267D">
        <w:rPr>
          <w:rFonts w:ascii="Arial" w:hAnsi="Arial" w:cs="Arial"/>
          <w:b/>
          <w:sz w:val="22"/>
          <w:szCs w:val="22"/>
        </w:rPr>
        <w:t>.</w:t>
      </w:r>
    </w:p>
    <w:p w:rsidR="000D36C7" w:rsidRPr="000D36C7" w:rsidRDefault="000D36C7" w:rsidP="000D36C7">
      <w:pPr>
        <w:rPr>
          <w:rFonts w:ascii="Arial" w:hAnsi="Arial" w:cs="Arial"/>
          <w:sz w:val="20"/>
          <w:szCs w:val="20"/>
        </w:rPr>
      </w:pPr>
      <w:r w:rsidRPr="000D36C7">
        <w:rPr>
          <w:rFonts w:ascii="Arial" w:hAnsi="Arial" w:cs="Arial"/>
          <w:sz w:val="20"/>
          <w:szCs w:val="20"/>
          <w:highlight w:val="lightGray"/>
        </w:rPr>
        <w:t xml:space="preserve">Výsledek </w:t>
      </w:r>
      <w:proofErr w:type="gramStart"/>
      <w:r w:rsidRPr="000D36C7">
        <w:rPr>
          <w:rFonts w:ascii="Arial" w:hAnsi="Arial" w:cs="Arial"/>
          <w:sz w:val="20"/>
          <w:szCs w:val="20"/>
          <w:highlight w:val="lightGray"/>
        </w:rPr>
        <w:t>hlasování :        PRO</w:t>
      </w:r>
      <w:proofErr w:type="gramEnd"/>
      <w:r w:rsidRPr="000D36C7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0D36C7">
        <w:rPr>
          <w:rFonts w:ascii="Arial" w:hAnsi="Arial" w:cs="Arial"/>
          <w:sz w:val="20"/>
          <w:szCs w:val="20"/>
          <w:highlight w:val="lightGray"/>
        </w:rPr>
        <w:t>7             PROTI</w:t>
      </w:r>
      <w:proofErr w:type="gramEnd"/>
      <w:r w:rsidRPr="000D36C7">
        <w:rPr>
          <w:rFonts w:ascii="Arial" w:hAnsi="Arial" w:cs="Arial"/>
          <w:sz w:val="20"/>
          <w:szCs w:val="20"/>
          <w:highlight w:val="lightGray"/>
        </w:rPr>
        <w:t xml:space="preserve">:  </w:t>
      </w:r>
      <w:proofErr w:type="gramStart"/>
      <w:r w:rsidRPr="000D36C7">
        <w:rPr>
          <w:rFonts w:ascii="Arial" w:hAnsi="Arial" w:cs="Arial"/>
          <w:sz w:val="20"/>
          <w:szCs w:val="20"/>
          <w:highlight w:val="lightGray"/>
        </w:rPr>
        <w:t>0              ZDRŽEL</w:t>
      </w:r>
      <w:proofErr w:type="gramEnd"/>
      <w:r w:rsidRPr="000D36C7">
        <w:rPr>
          <w:rFonts w:ascii="Arial" w:hAnsi="Arial" w:cs="Arial"/>
          <w:sz w:val="20"/>
          <w:szCs w:val="20"/>
          <w:highlight w:val="lightGray"/>
        </w:rPr>
        <w:t xml:space="preserve"> SE: 0 </w:t>
      </w:r>
    </w:p>
    <w:p w:rsidR="000D36C7" w:rsidRPr="000D36C7" w:rsidRDefault="000D36C7" w:rsidP="000D36C7">
      <w:pPr>
        <w:rPr>
          <w:rFonts w:ascii="Arial" w:hAnsi="Arial" w:cs="Arial"/>
          <w:b/>
          <w:sz w:val="22"/>
          <w:szCs w:val="22"/>
        </w:rPr>
      </w:pPr>
      <w:r w:rsidRPr="000D36C7">
        <w:rPr>
          <w:rFonts w:ascii="Arial" w:hAnsi="Arial" w:cs="Arial"/>
          <w:b/>
          <w:sz w:val="22"/>
          <w:szCs w:val="22"/>
        </w:rPr>
        <w:t>Usnesení č. 19/UZ/2018  bylo schváleno.</w:t>
      </w:r>
    </w:p>
    <w:p w:rsidR="003535C9" w:rsidRPr="00E52E00" w:rsidRDefault="003535C9" w:rsidP="003535C9">
      <w:pPr>
        <w:rPr>
          <w:rFonts w:ascii="Arial" w:hAnsi="Arial" w:cs="Arial"/>
          <w:sz w:val="22"/>
          <w:szCs w:val="22"/>
        </w:rPr>
      </w:pP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>12.</w:t>
      </w:r>
      <w:r w:rsidRPr="00E52E00">
        <w:rPr>
          <w:rFonts w:ascii="Arial" w:hAnsi="Arial" w:cs="Arial"/>
          <w:sz w:val="22"/>
          <w:szCs w:val="22"/>
        </w:rPr>
        <w:t xml:space="preserve">  </w:t>
      </w:r>
      <w:r w:rsidRPr="00E52E00">
        <w:rPr>
          <w:rFonts w:ascii="Arial" w:hAnsi="Arial" w:cs="Arial"/>
          <w:b/>
          <w:sz w:val="22"/>
          <w:szCs w:val="22"/>
        </w:rPr>
        <w:t xml:space="preserve">Diskuse: </w:t>
      </w:r>
      <w:r w:rsidRPr="00E52E00">
        <w:rPr>
          <w:rFonts w:ascii="Arial" w:hAnsi="Arial" w:cs="Arial"/>
          <w:sz w:val="22"/>
          <w:szCs w:val="22"/>
        </w:rPr>
        <w:t xml:space="preserve"> </w:t>
      </w:r>
      <w:r w:rsidRPr="00E52E00">
        <w:rPr>
          <w:rFonts w:ascii="Arial" w:hAnsi="Arial" w:cs="Arial"/>
          <w:b/>
          <w:sz w:val="22"/>
          <w:szCs w:val="22"/>
        </w:rPr>
        <w:t>Volba dne a času nejbližších zasedání ZO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  <w:r w:rsidRPr="00E52E00">
        <w:rPr>
          <w:rFonts w:ascii="Arial" w:hAnsi="Arial" w:cs="Arial"/>
          <w:sz w:val="22"/>
          <w:szCs w:val="22"/>
        </w:rPr>
        <w:t xml:space="preserve">Zastupitelstvo obce se schází podle potřeby, nejméně však jedenkrát za tři měsíce. </w:t>
      </w:r>
      <w:proofErr w:type="gramStart"/>
      <w:r w:rsidRPr="00E52E00">
        <w:rPr>
          <w:rFonts w:ascii="Arial" w:hAnsi="Arial" w:cs="Arial"/>
          <w:sz w:val="22"/>
          <w:szCs w:val="22"/>
        </w:rPr>
        <w:t>Starostka  navrhla</w:t>
      </w:r>
      <w:proofErr w:type="gramEnd"/>
      <w:r w:rsidRPr="00E52E00">
        <w:rPr>
          <w:rFonts w:ascii="Arial" w:hAnsi="Arial" w:cs="Arial"/>
          <w:sz w:val="22"/>
          <w:szCs w:val="22"/>
        </w:rPr>
        <w:t xml:space="preserve"> minimálně šest zasedání ročně. Termíny se mohou měnit podle potřeby, podle realizace výběrových řízení, různých akcí a podle povinností vyplývajících z přijatých dotací apod. </w:t>
      </w:r>
    </w:p>
    <w:p w:rsidR="003535C9" w:rsidRPr="00E52E00" w:rsidRDefault="003535C9" w:rsidP="003535C9">
      <w:pPr>
        <w:jc w:val="both"/>
        <w:rPr>
          <w:rFonts w:ascii="Arial" w:hAnsi="Arial" w:cs="Arial"/>
          <w:b/>
          <w:sz w:val="22"/>
          <w:szCs w:val="22"/>
        </w:rPr>
      </w:pPr>
      <w:r w:rsidRPr="00E52E00">
        <w:rPr>
          <w:rFonts w:ascii="Arial" w:hAnsi="Arial" w:cs="Arial"/>
          <w:b/>
          <w:sz w:val="22"/>
          <w:szCs w:val="22"/>
        </w:rPr>
        <w:t xml:space="preserve">Zastupitelstvo obce </w:t>
      </w:r>
      <w:proofErr w:type="gramStart"/>
      <w:r w:rsidRPr="00E52E00">
        <w:rPr>
          <w:rFonts w:ascii="Arial" w:hAnsi="Arial" w:cs="Arial"/>
          <w:b/>
          <w:sz w:val="22"/>
          <w:szCs w:val="22"/>
        </w:rPr>
        <w:t>Lhota  bere</w:t>
      </w:r>
      <w:proofErr w:type="gramEnd"/>
      <w:r w:rsidRPr="00E52E00">
        <w:rPr>
          <w:rFonts w:ascii="Arial" w:hAnsi="Arial" w:cs="Arial"/>
          <w:b/>
          <w:sz w:val="22"/>
          <w:szCs w:val="22"/>
        </w:rPr>
        <w:t xml:space="preserve"> termín zasedání a čas na vědomí bez výhrad.</w:t>
      </w: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3535C9" w:rsidRDefault="003535C9" w:rsidP="00353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Konec zasedání 18.50 hod.</w:t>
      </w:r>
    </w:p>
    <w:p w:rsidR="003535C9" w:rsidRPr="00E52E00" w:rsidRDefault="003535C9" w:rsidP="003535C9">
      <w:pPr>
        <w:jc w:val="both"/>
        <w:rPr>
          <w:rFonts w:ascii="Arial" w:hAnsi="Arial" w:cs="Arial"/>
          <w:sz w:val="22"/>
          <w:szCs w:val="22"/>
        </w:rPr>
      </w:pPr>
    </w:p>
    <w:p w:rsidR="006213EC" w:rsidRPr="00633BC2" w:rsidRDefault="006213EC" w:rsidP="006213EC">
      <w:pPr>
        <w:suppressAutoHyphens/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  <w:r w:rsidRPr="00633BC2">
        <w:rPr>
          <w:rFonts w:ascii="Arial" w:hAnsi="Arial" w:cs="Arial"/>
          <w:kern w:val="3"/>
          <w:sz w:val="22"/>
          <w:szCs w:val="22"/>
        </w:rPr>
        <w:t xml:space="preserve">Zápis byl vyhotoven dne: </w:t>
      </w:r>
      <w:proofErr w:type="gramStart"/>
      <w:r w:rsidR="00633BC2" w:rsidRPr="00633BC2">
        <w:rPr>
          <w:rFonts w:ascii="Arial" w:hAnsi="Arial" w:cs="Arial"/>
          <w:kern w:val="3"/>
          <w:sz w:val="22"/>
          <w:szCs w:val="22"/>
        </w:rPr>
        <w:t>7</w:t>
      </w:r>
      <w:r w:rsidR="00674A85" w:rsidRPr="00633BC2">
        <w:rPr>
          <w:rFonts w:ascii="Arial" w:hAnsi="Arial" w:cs="Arial"/>
          <w:kern w:val="3"/>
          <w:sz w:val="22"/>
          <w:szCs w:val="22"/>
        </w:rPr>
        <w:t>.</w:t>
      </w:r>
      <w:r w:rsidR="00633BC2" w:rsidRPr="00633BC2">
        <w:rPr>
          <w:rFonts w:ascii="Arial" w:hAnsi="Arial" w:cs="Arial"/>
          <w:kern w:val="3"/>
          <w:sz w:val="22"/>
          <w:szCs w:val="22"/>
        </w:rPr>
        <w:t>11</w:t>
      </w:r>
      <w:r w:rsidRPr="00633BC2">
        <w:rPr>
          <w:rFonts w:ascii="Arial" w:hAnsi="Arial" w:cs="Arial"/>
          <w:kern w:val="3"/>
          <w:sz w:val="22"/>
          <w:szCs w:val="22"/>
        </w:rPr>
        <w:t>.2018</w:t>
      </w:r>
      <w:proofErr w:type="gramEnd"/>
      <w:r w:rsidRPr="00633BC2">
        <w:rPr>
          <w:rFonts w:ascii="Arial" w:hAnsi="Arial" w:cs="Arial"/>
          <w:kern w:val="3"/>
          <w:sz w:val="22"/>
          <w:szCs w:val="22"/>
        </w:rPr>
        <w:t xml:space="preserve">  </w:t>
      </w:r>
    </w:p>
    <w:p w:rsidR="00877421" w:rsidRPr="00633BC2" w:rsidRDefault="00877421" w:rsidP="00877421">
      <w:pPr>
        <w:rPr>
          <w:rFonts w:ascii="Arial" w:hAnsi="Arial" w:cs="Arial"/>
          <w:sz w:val="22"/>
          <w:szCs w:val="22"/>
        </w:rPr>
      </w:pPr>
    </w:p>
    <w:p w:rsidR="00375041" w:rsidRPr="00633BC2" w:rsidRDefault="00375041" w:rsidP="0073666F">
      <w:pPr>
        <w:pStyle w:val="Odstavecseseznamem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633BC2">
        <w:rPr>
          <w:rFonts w:ascii="Arial" w:hAnsi="Arial" w:cs="Arial"/>
          <w:b/>
          <w:sz w:val="22"/>
          <w:szCs w:val="22"/>
          <w:u w:val="single"/>
        </w:rPr>
        <w:t xml:space="preserve">Celé znění </w:t>
      </w:r>
      <w:proofErr w:type="gramStart"/>
      <w:r w:rsidRPr="00633BC2">
        <w:rPr>
          <w:rFonts w:ascii="Arial" w:hAnsi="Arial" w:cs="Arial"/>
          <w:b/>
          <w:sz w:val="22"/>
          <w:szCs w:val="22"/>
          <w:u w:val="single"/>
        </w:rPr>
        <w:t>zápisu</w:t>
      </w:r>
      <w:r w:rsidR="000C4AAE" w:rsidRPr="00633B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33BC2">
        <w:rPr>
          <w:rFonts w:ascii="Arial" w:hAnsi="Arial" w:cs="Arial"/>
          <w:b/>
          <w:sz w:val="22"/>
          <w:szCs w:val="22"/>
          <w:u w:val="single"/>
        </w:rPr>
        <w:t xml:space="preserve"> zasedání</w:t>
      </w:r>
      <w:proofErr w:type="gramEnd"/>
      <w:r w:rsidRPr="00633BC2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9922F2" w:rsidRPr="00633BC2">
        <w:rPr>
          <w:rFonts w:ascii="Arial" w:hAnsi="Arial" w:cs="Arial"/>
          <w:b/>
          <w:sz w:val="22"/>
          <w:szCs w:val="22"/>
          <w:u w:val="single"/>
        </w:rPr>
        <w:t xml:space="preserve">občanům obce Lhota </w:t>
      </w:r>
      <w:r w:rsidRPr="00633BC2">
        <w:rPr>
          <w:rFonts w:ascii="Arial" w:hAnsi="Arial" w:cs="Arial"/>
          <w:b/>
          <w:sz w:val="22"/>
          <w:szCs w:val="22"/>
          <w:u w:val="single"/>
        </w:rPr>
        <w:t>k</w:t>
      </w:r>
      <w:r w:rsidR="009922F2" w:rsidRPr="00633BC2">
        <w:rPr>
          <w:rFonts w:ascii="Arial" w:hAnsi="Arial" w:cs="Arial"/>
          <w:b/>
          <w:sz w:val="22"/>
          <w:szCs w:val="22"/>
          <w:u w:val="single"/>
        </w:rPr>
        <w:t> </w:t>
      </w:r>
      <w:r w:rsidRPr="00633BC2">
        <w:rPr>
          <w:rFonts w:ascii="Arial" w:hAnsi="Arial" w:cs="Arial"/>
          <w:b/>
          <w:sz w:val="22"/>
          <w:szCs w:val="22"/>
          <w:u w:val="single"/>
        </w:rPr>
        <w:t>nahlédnutí</w:t>
      </w:r>
      <w:r w:rsidR="009922F2" w:rsidRPr="00633BC2">
        <w:rPr>
          <w:rFonts w:ascii="Arial" w:hAnsi="Arial" w:cs="Arial"/>
          <w:b/>
          <w:sz w:val="22"/>
          <w:szCs w:val="22"/>
          <w:u w:val="single"/>
        </w:rPr>
        <w:t xml:space="preserve"> u starostky.</w:t>
      </w:r>
    </w:p>
    <w:p w:rsidR="009922F2" w:rsidRPr="00633BC2" w:rsidRDefault="009922F2" w:rsidP="0073666F">
      <w:pPr>
        <w:pStyle w:val="Odstavecseseznamem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73666F" w:rsidRPr="00633BC2" w:rsidRDefault="0025153B" w:rsidP="0073666F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633BC2">
        <w:rPr>
          <w:rFonts w:ascii="Arial" w:hAnsi="Arial" w:cs="Arial"/>
          <w:sz w:val="22"/>
          <w:szCs w:val="22"/>
        </w:rPr>
        <w:t xml:space="preserve">                                      </w:t>
      </w:r>
      <w:r w:rsidR="00633BC2" w:rsidRPr="00633BC2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633BC2">
        <w:rPr>
          <w:rFonts w:ascii="Arial" w:hAnsi="Arial" w:cs="Arial"/>
          <w:sz w:val="22"/>
          <w:szCs w:val="22"/>
        </w:rPr>
        <w:t xml:space="preserve">  </w:t>
      </w:r>
      <w:r w:rsidR="00AF46D2" w:rsidRPr="00633BC2">
        <w:rPr>
          <w:rFonts w:ascii="Arial" w:hAnsi="Arial" w:cs="Arial"/>
          <w:sz w:val="22"/>
          <w:szCs w:val="22"/>
        </w:rPr>
        <w:t xml:space="preserve">Mgr. </w:t>
      </w:r>
      <w:r w:rsidR="00633BC2" w:rsidRPr="00633BC2">
        <w:rPr>
          <w:rFonts w:ascii="Arial" w:hAnsi="Arial" w:cs="Arial"/>
          <w:sz w:val="22"/>
          <w:szCs w:val="22"/>
        </w:rPr>
        <w:t>Miroslava Sanytráková</w:t>
      </w:r>
      <w:r w:rsidR="00AF46D2" w:rsidRPr="00633BC2">
        <w:rPr>
          <w:rFonts w:ascii="Arial" w:hAnsi="Arial" w:cs="Arial"/>
          <w:sz w:val="22"/>
          <w:szCs w:val="22"/>
        </w:rPr>
        <w:t>, starostka obce Lhota</w:t>
      </w:r>
    </w:p>
    <w:sectPr w:rsidR="0073666F" w:rsidRPr="00633BC2" w:rsidSect="0013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9E" w:rsidRDefault="001C729E" w:rsidP="00A37F28">
      <w:r>
        <w:separator/>
      </w:r>
    </w:p>
  </w:endnote>
  <w:endnote w:type="continuationSeparator" w:id="0">
    <w:p w:rsidR="001C729E" w:rsidRDefault="001C729E" w:rsidP="00A3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9E" w:rsidRDefault="001C729E" w:rsidP="00A37F28">
      <w:r>
        <w:separator/>
      </w:r>
    </w:p>
  </w:footnote>
  <w:footnote w:type="continuationSeparator" w:id="0">
    <w:p w:rsidR="001C729E" w:rsidRDefault="001C729E" w:rsidP="00A3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34C"/>
    <w:multiLevelType w:val="hybridMultilevel"/>
    <w:tmpl w:val="5E8A2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5FCC"/>
    <w:multiLevelType w:val="hybridMultilevel"/>
    <w:tmpl w:val="D5524DDE"/>
    <w:lvl w:ilvl="0" w:tplc="70E8E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C57CB"/>
    <w:multiLevelType w:val="hybridMultilevel"/>
    <w:tmpl w:val="B62C5B32"/>
    <w:lvl w:ilvl="0" w:tplc="70E8E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66F"/>
    <w:rsid w:val="00033096"/>
    <w:rsid w:val="00037933"/>
    <w:rsid w:val="00070374"/>
    <w:rsid w:val="00073511"/>
    <w:rsid w:val="000852EB"/>
    <w:rsid w:val="00086C35"/>
    <w:rsid w:val="00090952"/>
    <w:rsid w:val="000A2039"/>
    <w:rsid w:val="000C4AAE"/>
    <w:rsid w:val="000D36C7"/>
    <w:rsid w:val="000E267D"/>
    <w:rsid w:val="00122C58"/>
    <w:rsid w:val="00134BDC"/>
    <w:rsid w:val="0013539A"/>
    <w:rsid w:val="001468DD"/>
    <w:rsid w:val="001C729E"/>
    <w:rsid w:val="001D616D"/>
    <w:rsid w:val="001E23B1"/>
    <w:rsid w:val="001E751F"/>
    <w:rsid w:val="001F3322"/>
    <w:rsid w:val="00224169"/>
    <w:rsid w:val="0025153B"/>
    <w:rsid w:val="00253B05"/>
    <w:rsid w:val="00281B9C"/>
    <w:rsid w:val="00290681"/>
    <w:rsid w:val="00290689"/>
    <w:rsid w:val="002C1E98"/>
    <w:rsid w:val="002C517D"/>
    <w:rsid w:val="002D02BE"/>
    <w:rsid w:val="002D1F6F"/>
    <w:rsid w:val="00300A4E"/>
    <w:rsid w:val="0032166B"/>
    <w:rsid w:val="003535C9"/>
    <w:rsid w:val="00375041"/>
    <w:rsid w:val="00384ABD"/>
    <w:rsid w:val="003E1F48"/>
    <w:rsid w:val="003E2B3F"/>
    <w:rsid w:val="003F48E1"/>
    <w:rsid w:val="00416F7B"/>
    <w:rsid w:val="004606C7"/>
    <w:rsid w:val="00484C24"/>
    <w:rsid w:val="004A112E"/>
    <w:rsid w:val="004A338D"/>
    <w:rsid w:val="004B1E3D"/>
    <w:rsid w:val="005074D7"/>
    <w:rsid w:val="005204F8"/>
    <w:rsid w:val="00534AE0"/>
    <w:rsid w:val="005410BA"/>
    <w:rsid w:val="005545CE"/>
    <w:rsid w:val="005A4EDE"/>
    <w:rsid w:val="005C1815"/>
    <w:rsid w:val="005D1286"/>
    <w:rsid w:val="005F2E6F"/>
    <w:rsid w:val="005F6713"/>
    <w:rsid w:val="0060093B"/>
    <w:rsid w:val="006213EC"/>
    <w:rsid w:val="00633BC2"/>
    <w:rsid w:val="00674A85"/>
    <w:rsid w:val="0068321C"/>
    <w:rsid w:val="007028F7"/>
    <w:rsid w:val="0073464E"/>
    <w:rsid w:val="0073666F"/>
    <w:rsid w:val="00785DBB"/>
    <w:rsid w:val="007A5D08"/>
    <w:rsid w:val="007C10A4"/>
    <w:rsid w:val="007D1076"/>
    <w:rsid w:val="0080593B"/>
    <w:rsid w:val="00824CE9"/>
    <w:rsid w:val="00877421"/>
    <w:rsid w:val="008C32F1"/>
    <w:rsid w:val="008E7996"/>
    <w:rsid w:val="008F190A"/>
    <w:rsid w:val="00925CB0"/>
    <w:rsid w:val="00964CDB"/>
    <w:rsid w:val="00964D15"/>
    <w:rsid w:val="00966732"/>
    <w:rsid w:val="00971B91"/>
    <w:rsid w:val="00984782"/>
    <w:rsid w:val="009903A2"/>
    <w:rsid w:val="009922F2"/>
    <w:rsid w:val="00996603"/>
    <w:rsid w:val="009B1051"/>
    <w:rsid w:val="009C1D55"/>
    <w:rsid w:val="009C738F"/>
    <w:rsid w:val="009D3E0F"/>
    <w:rsid w:val="00A046DE"/>
    <w:rsid w:val="00A2144A"/>
    <w:rsid w:val="00A330F9"/>
    <w:rsid w:val="00A37F28"/>
    <w:rsid w:val="00A40729"/>
    <w:rsid w:val="00A77607"/>
    <w:rsid w:val="00AB16D9"/>
    <w:rsid w:val="00AC1EBF"/>
    <w:rsid w:val="00AC2B95"/>
    <w:rsid w:val="00AF46D2"/>
    <w:rsid w:val="00B20D40"/>
    <w:rsid w:val="00B24DC3"/>
    <w:rsid w:val="00B57147"/>
    <w:rsid w:val="00B574A2"/>
    <w:rsid w:val="00B80E73"/>
    <w:rsid w:val="00BA3391"/>
    <w:rsid w:val="00BA7E41"/>
    <w:rsid w:val="00BC7C02"/>
    <w:rsid w:val="00BD2BA4"/>
    <w:rsid w:val="00BD3F08"/>
    <w:rsid w:val="00BE20D2"/>
    <w:rsid w:val="00BE7BFB"/>
    <w:rsid w:val="00C32E17"/>
    <w:rsid w:val="00C934CA"/>
    <w:rsid w:val="00CF0903"/>
    <w:rsid w:val="00CF71A3"/>
    <w:rsid w:val="00D16C88"/>
    <w:rsid w:val="00DE2A22"/>
    <w:rsid w:val="00E06C63"/>
    <w:rsid w:val="00E57671"/>
    <w:rsid w:val="00E80F84"/>
    <w:rsid w:val="00E932D5"/>
    <w:rsid w:val="00EA3C1C"/>
    <w:rsid w:val="00EB7BCC"/>
    <w:rsid w:val="00ED43C9"/>
    <w:rsid w:val="00EF0CBA"/>
    <w:rsid w:val="00F159BA"/>
    <w:rsid w:val="00F27077"/>
    <w:rsid w:val="00F33CA5"/>
    <w:rsid w:val="00F73851"/>
    <w:rsid w:val="00FB4DD5"/>
    <w:rsid w:val="00FC0A00"/>
    <w:rsid w:val="00FD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666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66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6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66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7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7F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4AAE"/>
    <w:rPr>
      <w:b/>
      <w:bCs/>
    </w:rPr>
  </w:style>
  <w:style w:type="paragraph" w:styleId="Bezmezer">
    <w:name w:val="No Spacing"/>
    <w:uiPriority w:val="1"/>
    <w:qFormat/>
    <w:rsid w:val="000C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7077"/>
    <w:rPr>
      <w:color w:val="0000FF" w:themeColor="hyperlink"/>
      <w:u w:val="single"/>
    </w:rPr>
  </w:style>
  <w:style w:type="paragraph" w:customStyle="1" w:styleId="Default">
    <w:name w:val="Default"/>
    <w:rsid w:val="00F27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535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1929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Uživatel</cp:lastModifiedBy>
  <cp:revision>50</cp:revision>
  <cp:lastPrinted>2014-11-10T12:15:00Z</cp:lastPrinted>
  <dcterms:created xsi:type="dcterms:W3CDTF">2010-11-28T22:46:00Z</dcterms:created>
  <dcterms:modified xsi:type="dcterms:W3CDTF">2018-11-07T10:26:00Z</dcterms:modified>
</cp:coreProperties>
</file>